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41" w:rsidRDefault="00EE1863">
      <w:pPr>
        <w:pStyle w:val="a3"/>
        <w:ind w:left="711" w:right="110"/>
        <w:jc w:val="center"/>
      </w:pPr>
      <w:bookmarkStart w:id="0" w:name="_Toc114235927"/>
      <w:r>
        <w:rPr>
          <w:noProof/>
          <w:lang w:eastAsia="ru-RU"/>
        </w:rPr>
        <w:drawing>
          <wp:inline distT="0" distB="0" distL="0" distR="0">
            <wp:extent cx="5886450" cy="7617460"/>
            <wp:effectExtent l="19050" t="0" r="0" b="0"/>
            <wp:docPr id="2" name="Рисунок 1" descr="С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_page-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041" w:rsidRDefault="00075041">
      <w:pPr>
        <w:pStyle w:val="a3"/>
        <w:ind w:left="711" w:right="110"/>
        <w:jc w:val="center"/>
      </w:pPr>
    </w:p>
    <w:p w:rsidR="00075041" w:rsidRDefault="00075041">
      <w:pPr>
        <w:pStyle w:val="a3"/>
        <w:ind w:left="711" w:right="110"/>
        <w:jc w:val="center"/>
      </w:pPr>
    </w:p>
    <w:p w:rsidR="00075041" w:rsidRDefault="00075041">
      <w:pPr>
        <w:pStyle w:val="a3"/>
        <w:ind w:left="711" w:right="110"/>
        <w:jc w:val="center"/>
      </w:pPr>
    </w:p>
    <w:p w:rsidR="00075041" w:rsidRDefault="00075041">
      <w:pPr>
        <w:pStyle w:val="a3"/>
        <w:ind w:left="711" w:right="110"/>
        <w:jc w:val="center"/>
      </w:pPr>
    </w:p>
    <w:p w:rsidR="00075041" w:rsidRDefault="00075041">
      <w:pPr>
        <w:pStyle w:val="a3"/>
        <w:ind w:left="711" w:right="110"/>
        <w:jc w:val="center"/>
      </w:pPr>
    </w:p>
    <w:p w:rsidR="00075041" w:rsidRDefault="00075041">
      <w:pPr>
        <w:pStyle w:val="a3"/>
        <w:ind w:right="110"/>
      </w:pPr>
    </w:p>
    <w:p w:rsidR="00075041" w:rsidRDefault="00542D22">
      <w:pPr>
        <w:pStyle w:val="a3"/>
        <w:ind w:right="110"/>
        <w:sectPr w:rsidR="00075041">
          <w:pgSz w:w="11910" w:h="16840"/>
          <w:pgMar w:top="1040" w:right="1040" w:bottom="280" w:left="1600" w:header="720" w:footer="720" w:gutter="0"/>
          <w:cols w:space="720"/>
        </w:sectPr>
      </w:pPr>
      <w:r>
        <w:t xml:space="preserve">                                                                   п.Тарутино</w:t>
      </w:r>
    </w:p>
    <w:p w:rsidR="00075041" w:rsidRDefault="00075041">
      <w:pPr>
        <w:rPr>
          <w:b/>
          <w:sz w:val="20"/>
        </w:rPr>
      </w:pPr>
    </w:p>
    <w:p w:rsidR="00075041" w:rsidRDefault="00075041">
      <w:pPr>
        <w:spacing w:before="8"/>
        <w:rPr>
          <w:b/>
          <w:sz w:val="20"/>
        </w:rPr>
      </w:pPr>
    </w:p>
    <w:p w:rsidR="00075041" w:rsidRDefault="00542D22">
      <w:pPr>
        <w:pStyle w:val="a3"/>
        <w:spacing w:before="90"/>
        <w:ind w:left="102" w:right="946"/>
      </w:pPr>
      <w:r>
        <w:t>Календарный план воспитательной работы основного общего образованияна2024-2025учебный год</w:t>
      </w:r>
    </w:p>
    <w:p w:rsidR="00075041" w:rsidRDefault="00075041">
      <w:pPr>
        <w:rPr>
          <w:b/>
          <w:sz w:val="26"/>
        </w:rPr>
      </w:pPr>
    </w:p>
    <w:p w:rsidR="00075041" w:rsidRDefault="00075041">
      <w:pPr>
        <w:rPr>
          <w:b/>
          <w:sz w:val="26"/>
        </w:rPr>
      </w:pPr>
    </w:p>
    <w:p w:rsidR="00075041" w:rsidRDefault="00542D22">
      <w:r>
        <w:rPr>
          <w:u w:val="thick"/>
        </w:rPr>
        <w:t>2024год</w:t>
      </w:r>
      <w:r>
        <w:t>-</w:t>
      </w:r>
      <w:r>
        <w:rPr>
          <w:spacing w:val="-3"/>
        </w:rPr>
        <w:t>ГОД СЕМЬИ</w:t>
      </w:r>
    </w:p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p w:rsidR="00075041" w:rsidRDefault="00075041"/>
    <w:bookmarkEnd w:id="0"/>
    <w:p w:rsidR="00075041" w:rsidRDefault="00075041"/>
    <w:p w:rsidR="00075041" w:rsidRDefault="00075041"/>
    <w:p w:rsidR="00075041" w:rsidRDefault="00075041">
      <w:pPr>
        <w:rPr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0773"/>
        <w:gridCol w:w="2410"/>
      </w:tblGrid>
      <w:tr w:rsidR="00075041">
        <w:tc>
          <w:tcPr>
            <w:tcW w:w="2127" w:type="dxa"/>
            <w:vMerge w:val="restart"/>
            <w:shd w:val="clear" w:color="auto" w:fill="auto"/>
          </w:tcPr>
          <w:p w:rsidR="00075041" w:rsidRDefault="00542D22">
            <w:r>
              <w:lastRenderedPageBreak/>
              <w:t>Модуль</w:t>
            </w:r>
          </w:p>
        </w:tc>
        <w:tc>
          <w:tcPr>
            <w:tcW w:w="13183" w:type="dxa"/>
            <w:gridSpan w:val="2"/>
            <w:shd w:val="clear" w:color="auto" w:fill="auto"/>
          </w:tcPr>
          <w:p w:rsidR="00075041" w:rsidRDefault="00542D22">
            <w:r>
              <w:tab/>
              <w:t>ДЕЛА, СОБЫТИЯ, МЕРОПРИЯТИЯ</w:t>
            </w:r>
          </w:p>
        </w:tc>
      </w:tr>
      <w:tr w:rsidR="00075041">
        <w:tc>
          <w:tcPr>
            <w:tcW w:w="2127" w:type="dxa"/>
            <w:vMerge/>
            <w:shd w:val="clear" w:color="auto" w:fill="auto"/>
          </w:tcPr>
          <w:p w:rsidR="00075041" w:rsidRDefault="00075041"/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уровень СОО (10-11 класс)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Ответственный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t>Сентябрь  «Месячник безопасности детей»</w:t>
            </w:r>
          </w:p>
        </w:tc>
      </w:tr>
      <w:tr w:rsidR="00075041">
        <w:trPr>
          <w:trHeight w:val="262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Согласно Индивидуальному плану воспитательной работы классных руководителей 10-11 классов</w:t>
            </w:r>
          </w:p>
          <w:p w:rsidR="00075041" w:rsidRDefault="00542D22">
            <w:r>
              <w:t>Проведение инструктажей с учащимися по соблюдению правил техники безопасности</w:t>
            </w:r>
          </w:p>
          <w:p w:rsidR="00075041" w:rsidRDefault="00542D22">
            <w:r>
              <w:t>Классные часы по изучению Устава школы, правил поведения, правил внутреннего распорядка учащихся (10-11 кл.)</w:t>
            </w:r>
          </w:p>
          <w:p w:rsidR="00075041" w:rsidRDefault="00542D22">
            <w:r>
              <w:t xml:space="preserve">Информирование родителей, учащихся о половом воспитании подростков, профилактике раннего материнства и отцовства через сайт ОУ </w:t>
            </w:r>
          </w:p>
          <w:p w:rsidR="00075041" w:rsidRDefault="00542D22">
            <w:r>
              <w:t>Участие в мероприятиях по Пушкинской карте.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принадлежности.</w:t>
            </w:r>
          </w:p>
          <w:p w:rsidR="00075041" w:rsidRDefault="00542D22">
            <w:r>
              <w:t>Изучение уровня воспитанности учащихся, воспитанников.</w:t>
            </w:r>
          </w:p>
          <w:p w:rsidR="00075041" w:rsidRDefault="00542D22">
            <w:r>
              <w:t>Выявление детей, не приступивших к обучению.</w:t>
            </w:r>
          </w:p>
          <w:p w:rsidR="00075041" w:rsidRDefault="00542D22">
            <w:r>
              <w:t>Работа над социальным проектом.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 Педагог – психолог</w:t>
            </w:r>
          </w:p>
          <w:p w:rsidR="00075041" w:rsidRDefault="00542D22">
            <w:r>
              <w:t>Социальный педагог</w:t>
            </w:r>
          </w:p>
          <w:p w:rsidR="00075041" w:rsidRDefault="00075041"/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Участие в онлайн – уроках по финансовой грамотности. </w:t>
            </w:r>
          </w:p>
          <w:p w:rsidR="00075041" w:rsidRDefault="00542D22">
            <w:r>
              <w:t xml:space="preserve">Урок «День  Знаний»  1 сентября </w:t>
            </w:r>
          </w:p>
          <w:p w:rsidR="00075041" w:rsidRDefault="00542D22">
            <w:r>
              <w:t>Библиотечный урок «Начало Второй мировой войны»</w:t>
            </w:r>
          </w:p>
          <w:p w:rsidR="00075041" w:rsidRDefault="00542D22">
            <w:r>
              <w:t>Уроки в рамках «Недели  безопасности»</w:t>
            </w:r>
          </w:p>
          <w:p w:rsidR="00075041" w:rsidRDefault="00542D22">
            <w:r>
              <w:t>Уроки  памяти, посвящённые трагическим событиям в Беслане в 2004 году  «Мы – против террора»</w:t>
            </w:r>
          </w:p>
          <w:p w:rsidR="00075041" w:rsidRDefault="00542D22">
            <w: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75041" w:rsidRDefault="00542D22">
            <w:r>
              <w:lastRenderedPageBreak/>
              <w:t>Уроки согласно  Календарю образовательных  событий на 2023-2024 год</w:t>
            </w:r>
          </w:p>
          <w:p w:rsidR="00075041" w:rsidRDefault="00542D22">
            <w:r>
              <w:t>Уроки Здоровья (согласно плану)</w:t>
            </w:r>
          </w:p>
          <w:p w:rsidR="00075041" w:rsidRDefault="00542D22">
            <w:r>
              <w:t>Интерактивный урок</w:t>
            </w:r>
          </w:p>
          <w:p w:rsidR="00075041" w:rsidRDefault="00542D22">
            <w:r>
              <w:t xml:space="preserve">«Безопасное использование социальных сетей и общение за их пределами» </w:t>
            </w:r>
          </w:p>
          <w:p w:rsidR="00075041" w:rsidRDefault="00542D22">
            <w:r>
              <w:t>Интерактивный урок</w:t>
            </w:r>
          </w:p>
          <w:p w:rsidR="00075041" w:rsidRDefault="00542D22">
            <w:r>
              <w:t>«Цифровая грамотность» (7-9 кл)</w:t>
            </w:r>
          </w:p>
          <w:p w:rsidR="00075041" w:rsidRDefault="00542D22">
            <w:r>
              <w:t>Беседы на уроках ОБЖ:</w:t>
            </w:r>
          </w:p>
          <w:p w:rsidR="00075041" w:rsidRDefault="00542D22">
            <w:r>
              <w:t>«Терроризм – угроза 21 века»</w:t>
            </w:r>
          </w:p>
          <w:p w:rsidR="00075041" w:rsidRDefault="00542D22">
            <w:r>
              <w:t>«Антитеррор. Практикум для ученика» по мерам безопасности, действиям в экстремальных ситуациях</w:t>
            </w:r>
          </w:p>
          <w:p w:rsidR="00075041" w:rsidRDefault="00542D22">
            <w:r>
              <w:t>210 лет со дня Бородинского сражения</w:t>
            </w:r>
          </w:p>
          <w:p w:rsidR="00075041" w:rsidRDefault="00542D22">
            <w:r>
              <w:t>Международный день распространения грамотности</w:t>
            </w:r>
          </w:p>
          <w:p w:rsidR="00075041" w:rsidRDefault="00542D22">
            <w: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t>Россия-мои горизонты</w:t>
            </w:r>
          </w:p>
          <w:p w:rsidR="00075041" w:rsidRDefault="00542D22">
            <w:r>
              <w:t>История Красноярского края (11кл.)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75041" w:rsidRDefault="00542D22">
            <w:r>
              <w:t>Информационное оповещение через классные группы.</w:t>
            </w:r>
          </w:p>
          <w:p w:rsidR="00075041" w:rsidRDefault="00542D22">
            <w:r>
              <w:t xml:space="preserve">Проведение тематических родительских собраний по формированию законопослушного поведения учащихся </w:t>
            </w:r>
            <w:r>
              <w:lastRenderedPageBreak/>
              <w:t>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075041" w:rsidRDefault="00542D22">
            <w:r>
              <w:t>Выборы классных родительских комитетов, планирование работы на год.</w:t>
            </w:r>
          </w:p>
          <w:p w:rsidR="00075041" w:rsidRDefault="00542D22">
            <w:r>
              <w:t>Работа с родителями выпускников 11 классов (по плану).</w:t>
            </w:r>
          </w:p>
          <w:p w:rsidR="00075041" w:rsidRDefault="00542D22">
            <w:r>
              <w:t>Собрание Совета родителей (зам. директора по УВР)</w:t>
            </w:r>
          </w:p>
          <w:p w:rsidR="00075041" w:rsidRDefault="00542D22">
            <w:r>
              <w:t>Размещение информации в родительские чаты</w:t>
            </w:r>
            <w:r>
              <w:tab/>
            </w:r>
          </w:p>
          <w:p w:rsidR="00075041" w:rsidRDefault="00542D22">
            <w:r>
              <w:t>Работа по плану психолого – педагогического просвещения «Семья – компетентные родители»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руководители, зам. Директора по УВР, 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Игра «Выборы», выборы лидеров, активов классов, распределение обязанностей.</w:t>
            </w:r>
          </w:p>
          <w:p w:rsidR="00075041" w:rsidRDefault="00542D22">
            <w:r>
              <w:t>Работа в соответствии с обязанностями</w:t>
            </w:r>
          </w:p>
          <w:p w:rsidR="00075041" w:rsidRDefault="00542D22">
            <w:r>
              <w:t>Заседания советов органов детского самоуправления, в штабе РДДМ</w:t>
            </w:r>
          </w:p>
          <w:p w:rsidR="00075041" w:rsidRDefault="00542D22">
            <w:r>
              <w:t>Круглый стол, планирование работы совета лидеров школы на новый 2023-2024 учебный год:</w:t>
            </w:r>
          </w:p>
          <w:p w:rsidR="00075041" w:rsidRDefault="00542D22">
            <w:r>
              <w:t>Делегирование обучающихся для работы в  Совете Обучающихся.</w:t>
            </w:r>
          </w:p>
          <w:p w:rsidR="00075041" w:rsidRDefault="00542D22">
            <w:r>
              <w:t>Операция «Уголок» (проверка классных уголков, их функционирование)</w:t>
            </w:r>
          </w:p>
          <w:p w:rsidR="00075041" w:rsidRDefault="00542D22">
            <w:r>
              <w:t>Делегирование обучающихся для работы в штабе РДДМ</w:t>
            </w:r>
          </w:p>
          <w:p w:rsidR="00075041" w:rsidRDefault="00542D22">
            <w:r>
              <w:t>Рейд внешнего вида учащихся.</w:t>
            </w:r>
          </w:p>
          <w:p w:rsidR="00075041" w:rsidRDefault="00542D22">
            <w:r>
              <w:t>Помощь в организации и проведении  «Дня Здоровья».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профориентационных акциях, конкурсах фестивалях.</w:t>
            </w:r>
          </w:p>
          <w:p w:rsidR="00075041" w:rsidRDefault="00542D22">
            <w:r>
              <w:t>Расширение знаний учащихся о новых профессиях учителями-предметниками.</w:t>
            </w:r>
          </w:p>
          <w:p w:rsidR="00075041" w:rsidRDefault="00542D22">
            <w: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Торжественная линейка «Праздник первого звонка»</w:t>
            </w:r>
          </w:p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75041" w:rsidRDefault="00542D22">
            <w:r>
              <w:t>Книжная выставка «Права ученика в школе» (10-11 классы) (Библиотекарь)</w:t>
            </w:r>
          </w:p>
          <w:p w:rsidR="00075041" w:rsidRDefault="00542D22">
            <w:r>
              <w:t>Начало Второй мировой войны</w:t>
            </w:r>
          </w:p>
          <w:p w:rsidR="00075041" w:rsidRDefault="00542D22">
            <w:r>
              <w:t>Участие в конкурсе «Тебе, учитель, посвящается».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библиотекарь</w:t>
            </w:r>
          </w:p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Педагог ОБ и ЗР</w:t>
            </w:r>
          </w:p>
          <w:p w:rsidR="00075041" w:rsidRDefault="00542D22">
            <w:r>
              <w:t>Советник по воспитанию</w:t>
            </w:r>
          </w:p>
        </w:tc>
      </w:tr>
      <w:tr w:rsidR="00075041">
        <w:trPr>
          <w:trHeight w:val="89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Оформление уголка о цикле занятий «Разговоры о важном».</w:t>
            </w:r>
          </w:p>
          <w:p w:rsidR="00075041" w:rsidRDefault="00542D22">
            <w:r>
              <w:t>Оформление классных уголков</w:t>
            </w:r>
          </w:p>
          <w:p w:rsidR="00075041" w:rsidRDefault="00075041"/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732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конкурсе «Тебе, учитель, посвящается»</w:t>
            </w:r>
          </w:p>
          <w:p w:rsidR="00075041" w:rsidRDefault="00542D22">
            <w:r>
              <w:t>Всероссийский День бега «Кросс нации»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Учитель физической культуры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18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Ачинске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УВР</w:t>
            </w:r>
          </w:p>
          <w:p w:rsidR="00075041" w:rsidRDefault="00542D22">
            <w:r>
              <w:t>Социальный педагог</w:t>
            </w:r>
          </w:p>
        </w:tc>
      </w:tr>
      <w:tr w:rsidR="00075041">
        <w:trPr>
          <w:trHeight w:val="356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«День Здоровья»</w:t>
            </w:r>
          </w:p>
          <w:p w:rsidR="00075041" w:rsidRDefault="00542D22">
            <w:r>
              <w:t>«День солидарности в борьбе с терроризмом»</w:t>
            </w:r>
          </w:p>
          <w:p w:rsidR="00075041" w:rsidRDefault="00542D22">
            <w:r>
              <w:t>«Терроризм – угроза 21 века»</w:t>
            </w:r>
          </w:p>
          <w:p w:rsidR="00075041" w:rsidRDefault="00542D22">
            <w:r>
              <w:t>«Антитеррор. Практикум для ученика» по мерам безопасности, действиям в экстремальных ситуациях</w:t>
            </w:r>
          </w:p>
          <w:p w:rsidR="00075041" w:rsidRDefault="00542D22">
            <w: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  <w:p w:rsidR="00075041" w:rsidRDefault="00542D22">
            <w:r>
              <w:t>Мероприятиях в рамках празднования Всероссийского дня трезвости</w:t>
            </w:r>
          </w:p>
          <w:p w:rsidR="00075041" w:rsidRDefault="00542D22">
            <w:r>
              <w:t>Проведение инструктажей с учащимися по соблюдению правил техники безопасности</w:t>
            </w:r>
          </w:p>
          <w:p w:rsidR="00075041" w:rsidRDefault="00542D22">
            <w:r>
              <w:rPr>
                <w:lang w:eastAsia="ru-RU"/>
              </w:rPr>
              <w:t>Шок</w:t>
            </w:r>
            <w:r>
              <w:rPr>
                <w:lang w:val="en-US" w:eastAsia="ru-RU"/>
              </w:rPr>
              <w:t>-урок «Осторожно! Терроризм!»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Социальный педагог, педагог ОБиЗР,</w:t>
            </w:r>
          </w:p>
          <w:p w:rsidR="00075041" w:rsidRDefault="00542D22">
            <w:r>
              <w:t xml:space="preserve"> зам. директора по УВР</w:t>
            </w:r>
          </w:p>
        </w:tc>
      </w:tr>
      <w:tr w:rsidR="00075041">
        <w:trPr>
          <w:trHeight w:val="15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Заседание объединений, планирование работы.</w:t>
            </w:r>
          </w:p>
          <w:p w:rsidR="00075041" w:rsidRDefault="00542D22">
            <w:r>
              <w:t xml:space="preserve">Организация работы волонтёрского отряда </w:t>
            </w:r>
          </w:p>
          <w:p w:rsidR="00075041" w:rsidRDefault="00542D22">
            <w:r>
              <w:t>Выборы в органы первичного отделения РДДМ (органы самоуправления)</w:t>
            </w:r>
          </w:p>
          <w:p w:rsidR="00075041" w:rsidRDefault="00542D22">
            <w:r>
              <w:t>Участие в игре «Выборы»</w:t>
            </w:r>
          </w:p>
          <w:p w:rsidR="00075041" w:rsidRDefault="00542D22">
            <w:r>
              <w:t>Подготовка поздравлений ко Дню учителя</w:t>
            </w:r>
          </w:p>
          <w:p w:rsidR="00075041" w:rsidRDefault="00542D22">
            <w:r>
              <w:t xml:space="preserve">Организация работы ЮНАРМИИ, волонтёрского отряда «Вектор будущего», </w:t>
            </w:r>
          </w:p>
          <w:p w:rsidR="00075041" w:rsidRDefault="00542D22">
            <w:r>
              <w:t xml:space="preserve">Работа по ПЕРЕЧЕНЮ МЕРОПРИЯТИЙ ДЛЯ ДЕТЕЙ И МОЛОДЕЖИ НА 2024-2025УЧЕБНЫЙ ГОД, РЕАЛИЗУЕМЫХ В </w:t>
            </w:r>
            <w:r>
              <w:lastRenderedPageBreak/>
              <w:t>ТОМ ЧИСЛЕ ДЕТСКИМИ И МОЛОДЕЖНЫМИ ОБЩЕСТВЕННЫМИ ОБЪЕДИНЕНИЯМИ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lastRenderedPageBreak/>
              <w:t>Октябрь   «Месячник Профилактики»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Согласно Индивидуальному плану воспитательной работы классных руководителей </w:t>
            </w:r>
          </w:p>
          <w:p w:rsidR="00075041" w:rsidRDefault="00542D22">
            <w:r>
              <w:t>10-11 классов.</w:t>
            </w:r>
          </w:p>
          <w:p w:rsidR="00075041" w:rsidRDefault="00542D22">
            <w:r>
              <w:t>Проведение инструктажей с учащимися по соблюдению правил техники безопасности.</w:t>
            </w:r>
          </w:p>
          <w:p w:rsidR="00075041" w:rsidRDefault="00542D22">
            <w:r>
              <w:t>Участие в мероприятиях по Пушкинской карте.</w:t>
            </w:r>
          </w:p>
          <w:p w:rsidR="00075041" w:rsidRDefault="00542D22">
            <w: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 БРБ).</w:t>
            </w:r>
          </w:p>
          <w:p w:rsidR="00075041" w:rsidRDefault="00542D22">
            <w:r>
              <w:t>Работа над социальным проектом.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 xml:space="preserve">Классные руководители,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онлайн – уроках по финансовой грамотности.</w:t>
            </w:r>
          </w:p>
          <w:p w:rsidR="00075041" w:rsidRDefault="00542D22">
            <w:r>
              <w:t xml:space="preserve">Всероссийский урок "Экология и энергосбережение" в рамках Всероссийского фестиваля энергосбережения  #ВместеЯрче </w:t>
            </w:r>
          </w:p>
          <w:p w:rsidR="00075041" w:rsidRDefault="00542D22">
            <w: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075041" w:rsidRDefault="00542D22">
            <w:r>
              <w:t>Библиотечный урок 30 октября - Урок памяти (День памяти политических репрессий)</w:t>
            </w:r>
          </w:p>
          <w:p w:rsidR="00075041" w:rsidRDefault="00542D22">
            <w:r>
              <w:t>Урок в библиотеке «Международный день школьных библиотек»</w:t>
            </w:r>
          </w:p>
          <w:p w:rsidR="00075041" w:rsidRDefault="00542D22">
            <w: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075041" w:rsidRDefault="00542D22">
            <w:r>
              <w:t>Проведение информационных часов по экстремистским молодежным организациям</w:t>
            </w:r>
          </w:p>
          <w:p w:rsidR="00075041" w:rsidRDefault="00542D22">
            <w:r>
              <w:t>Международный день музыки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lastRenderedPageBreak/>
              <w:t>Россия-мои горизонты</w:t>
            </w:r>
          </w:p>
          <w:p w:rsidR="00075041" w:rsidRDefault="00542D22">
            <w:r>
              <w:t>История Красноярского края (11 кл.)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Классные родительские собрания</w:t>
            </w:r>
          </w:p>
          <w:p w:rsidR="00075041" w:rsidRDefault="00542D22">
            <w:r>
              <w:t>Информационное оповещение через классные группы.</w:t>
            </w:r>
          </w:p>
          <w:p w:rsidR="00075041" w:rsidRDefault="00542D22">
            <w:r>
              <w:t>Контроль над посещением учащимися кружков, секций, консультаций по предметам, курсов по выбору.</w:t>
            </w:r>
          </w:p>
          <w:p w:rsidR="00075041" w:rsidRDefault="00542D22">
            <w:r>
              <w:t>Работа по плану психолого – педагогического просвещения « Семья – компетентные родители»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руководители, зам. Директора по УВР,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Заседания советов органов детского самоуправления</w:t>
            </w:r>
          </w:p>
          <w:p w:rsidR="00075041" w:rsidRDefault="00542D22">
            <w:r>
              <w:t>Работа по созданию сменной странички в классном уголке по теме месячника «Профилактика употребления психоактивных веществ»</w:t>
            </w:r>
          </w:p>
          <w:p w:rsidR="00075041" w:rsidRDefault="00542D22">
            <w:r>
              <w:t>Операция «Уголок» (проверка классных уголков, их функционирование)</w:t>
            </w:r>
          </w:p>
          <w:p w:rsidR="00075041" w:rsidRDefault="00542D22">
            <w: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075041" w:rsidRDefault="00542D22">
            <w:r>
              <w:t>Рейды по проверке чистоты в кабинетах</w:t>
            </w:r>
          </w:p>
          <w:p w:rsidR="00075041" w:rsidRDefault="00542D22">
            <w:r>
              <w:t>Подготовка мероприятий ко «Дню учителя»</w:t>
            </w:r>
          </w:p>
          <w:p w:rsidR="00075041" w:rsidRDefault="00542D22">
            <w:r>
              <w:t>Организация и проведение мероприятий «День Учителя»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Неделя профориентации «Твой выбор»</w:t>
            </w:r>
          </w:p>
          <w:p w:rsidR="00075041" w:rsidRDefault="00542D22">
            <w:r>
              <w:t>Участие в профориентационных акциях, конкурсах фестивалях.</w:t>
            </w:r>
          </w:p>
          <w:p w:rsidR="00075041" w:rsidRDefault="00542D22">
            <w:r>
              <w:lastRenderedPageBreak/>
              <w:t>Расширение знаний учащихся о новых профессиях учителями-предметниками.</w:t>
            </w:r>
          </w:p>
          <w:p w:rsidR="00075041" w:rsidRDefault="00542D22">
            <w:r>
              <w:t>Участие в работе всероссийского профориентационного проекта  «ПроеКТОриЯ»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75041" w:rsidRDefault="00542D22">
            <w:r>
              <w:t>Месячник по профилактике «ХХI век – век без наркотиков» (классные часы и беседы в соответствии с возрастом).</w:t>
            </w:r>
          </w:p>
          <w:p w:rsidR="00075041" w:rsidRDefault="00542D22">
            <w: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075041" w:rsidRDefault="00542D22">
            <w:r>
              <w:t>Всемирный день защиты животных «Эти забавные животные» - фото – конкурс.</w:t>
            </w:r>
          </w:p>
          <w:p w:rsidR="00075041" w:rsidRDefault="00542D22">
            <w:r>
              <w:t>Мероприятия, посвящённые Дню отца</w:t>
            </w:r>
          </w:p>
          <w:p w:rsidR="00075041" w:rsidRDefault="00542D22">
            <w:r>
              <w:t>Мероприятия,посвящённые юбилею школы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Советник по воспитанию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Украшение школы ко Дню учителя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Педагог-организатор</w:t>
            </w:r>
          </w:p>
        </w:tc>
      </w:tr>
      <w:tr w:rsidR="00075041">
        <w:trPr>
          <w:trHeight w:val="97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Экскурсии, мероприятия по Пушкинской карте (14+).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15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Ачинске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УВР</w:t>
            </w:r>
          </w:p>
          <w:p w:rsidR="00075041" w:rsidRDefault="00542D22">
            <w:r>
              <w:t>Социальный педагог</w:t>
            </w:r>
          </w:p>
        </w:tc>
      </w:tr>
      <w:tr w:rsidR="00075041">
        <w:trPr>
          <w:trHeight w:val="1537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075041" w:rsidRDefault="00542D22">
            <w:r>
              <w:t>Единый урок ОБЖ.</w:t>
            </w:r>
          </w:p>
          <w:p w:rsidR="00075041" w:rsidRDefault="00542D22">
            <w: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 xml:space="preserve">Социальный педагог, </w:t>
            </w:r>
          </w:p>
          <w:p w:rsidR="00075041" w:rsidRDefault="00542D22">
            <w:r>
              <w:t>педагог  ОБ и ЗР,</w:t>
            </w:r>
          </w:p>
          <w:p w:rsidR="00075041" w:rsidRDefault="00542D22">
            <w:r>
              <w:t xml:space="preserve"> зам. директора по УВР</w:t>
            </w:r>
          </w:p>
          <w:p w:rsidR="00075041" w:rsidRDefault="00542D22">
            <w:r>
              <w:t xml:space="preserve">Педагог-психолог </w:t>
            </w:r>
          </w:p>
        </w:tc>
      </w:tr>
      <w:tr w:rsidR="00075041">
        <w:trPr>
          <w:trHeight w:val="12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Организация мероприятий, приуроченных к месячнику законопослушного поведения и профилактики.</w:t>
            </w:r>
          </w:p>
          <w:p w:rsidR="00075041" w:rsidRDefault="00542D22">
            <w:r>
              <w:t>Заседание актива  РДДМ (детского самоуправления)</w:t>
            </w:r>
          </w:p>
          <w:p w:rsidR="00075041" w:rsidRDefault="00542D22">
            <w:r>
              <w:t>Организация торжественного приема в РДДМ в школе</w:t>
            </w:r>
          </w:p>
          <w:p w:rsidR="00075041" w:rsidRDefault="00542D22">
            <w:r>
              <w:t>Организация мероприятий, приуроченных ко «Дню учителя»</w:t>
            </w:r>
          </w:p>
          <w:p w:rsidR="00075041" w:rsidRDefault="00542D22">
            <w:r>
              <w:t>Поздравление педагогов-пенсионеров с Днём учителя</w:t>
            </w:r>
          </w:p>
          <w:p w:rsidR="00075041" w:rsidRDefault="00542D22">
            <w:r>
              <w:t>Работа детских объединений согласно составленному плану работы для волонтёрского отряда «Грани добра», ЮНАРМИЯ, РДДМ, волонтеры, советы учащихся</w:t>
            </w:r>
          </w:p>
          <w:p w:rsidR="00075041" w:rsidRDefault="00542D22">
            <w:r>
              <w:t>Работа по ПЕРЕЧЕНЮ МЕРОПРИЯТИЙ ДЛЯ ДЕТЕЙ И МОЛОДЕЖИ НА 2024-2025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t xml:space="preserve">Ноябрь  «Месячник гражданско – правового воспитания» 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Согласно Индивидуальному плану воспитательной работы классных руководителей  10-11 классов</w:t>
            </w:r>
          </w:p>
          <w:p w:rsidR="00075041" w:rsidRDefault="00542D22">
            <w:r>
              <w:t xml:space="preserve">Классные часы с проведением инструктажей «Осторожно - гололед!», «Опасный лёд», «Безопасность в зимний </w:t>
            </w:r>
            <w:r>
              <w:lastRenderedPageBreak/>
              <w:t>период», «Осторожно – сход снега с крыш!»</w:t>
            </w:r>
          </w:p>
          <w:p w:rsidR="00075041" w:rsidRDefault="00542D22">
            <w:r>
              <w:t>Классные часы, круглые столы, направленные на профилактику экстремизма и асоциального поведения среди учащихся:«Мир без конфронтаций. Учимся решать конфликты».</w:t>
            </w:r>
          </w:p>
          <w:p w:rsidR="00075041" w:rsidRDefault="00542D22">
            <w: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075041" w:rsidRDefault="00542D22">
            <w:r>
              <w:t>Участие в мероприятиях по Пушкинской карте.</w:t>
            </w:r>
          </w:p>
          <w:p w:rsidR="00075041" w:rsidRDefault="00542D22">
            <w:r>
              <w:t>Работа над социальным проектом.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 xml:space="preserve">Классные руководители, педагог </w:t>
            </w:r>
            <w:r>
              <w:lastRenderedPageBreak/>
              <w:t>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Единый урок по безопасности дорожного движения на тему «Дорога из каникул в школу»</w:t>
            </w:r>
          </w:p>
          <w:p w:rsidR="00075041" w:rsidRDefault="00542D22">
            <w:r>
              <w:t>Участие в онлайн – уроках по финансовой грамотности.</w:t>
            </w:r>
          </w:p>
          <w:p w:rsidR="00075041" w:rsidRDefault="00542D22">
            <w:r>
              <w:t>Проведение выставки  в читальном зале  «Уроки истории России - путь к толерантности»</w:t>
            </w:r>
          </w:p>
          <w:p w:rsidR="00075041" w:rsidRDefault="00542D22">
            <w:r>
              <w:t>Урок в библиотеке 22 ноября - День словаря</w:t>
            </w:r>
          </w:p>
          <w:p w:rsidR="00075041" w:rsidRDefault="00542D22">
            <w:r>
              <w:t>Урок «День правовой помощи детям»</w:t>
            </w:r>
          </w:p>
          <w:p w:rsidR="00075041" w:rsidRDefault="00542D22">
            <w:r>
              <w:t>Беседы на уроках ОБЖ:</w:t>
            </w:r>
          </w:p>
          <w:p w:rsidR="00075041" w:rsidRDefault="00542D22">
            <w:r>
              <w:t>«Терроризм – угроза 21 века»</w:t>
            </w:r>
          </w:p>
          <w:p w:rsidR="00075041" w:rsidRDefault="00542D22">
            <w:r>
              <w:t>«Антитеррор. Практикум для ученика» по мерам безопасности, действиям в экстремальных ситуациях</w:t>
            </w:r>
          </w:p>
          <w:p w:rsidR="00075041" w:rsidRDefault="00542D22">
            <w:r>
              <w:t>Урок истории: День начала Нюрнбергского процесса</w:t>
            </w:r>
          </w:p>
          <w:p w:rsidR="00075041" w:rsidRDefault="00542D22">
            <w:r>
              <w:t>Урок обществознания: День Государственного герба Российской Федерации</w:t>
            </w:r>
          </w:p>
          <w:p w:rsidR="00075041" w:rsidRDefault="00542D22">
            <w:r>
              <w:t>Сдача норм ГТО.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t>Россия-мои горизонты</w:t>
            </w:r>
          </w:p>
          <w:p w:rsidR="00075041" w:rsidRDefault="00542D22">
            <w:r>
              <w:lastRenderedPageBreak/>
              <w:t>История Красноярского края (11кл)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Учителя - предметники</w:t>
            </w:r>
          </w:p>
        </w:tc>
      </w:tr>
      <w:tr w:rsidR="00075041">
        <w:trPr>
          <w:trHeight w:val="283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075041" w:rsidRDefault="00542D22">
            <w:r>
              <w:t>Консультация для родителей: особенности безопасного поведения в зимнее время года.</w:t>
            </w:r>
          </w:p>
          <w:p w:rsidR="00075041" w:rsidRDefault="00542D22">
            <w:r>
              <w:t xml:space="preserve">Памятки для родителей «Чтобы беда не пришла в Ваш дом». </w:t>
            </w:r>
          </w:p>
          <w:p w:rsidR="00075041" w:rsidRDefault="00542D22">
            <w: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075041" w:rsidRDefault="00542D22">
            <w:r>
              <w:t>Информирование родителей   по  «Вопросам  социально-психологического тестирования».</w:t>
            </w:r>
          </w:p>
          <w:p w:rsidR="00075041" w:rsidRDefault="00542D22">
            <w:r>
              <w:t>Работа по плану психолого – педагогического просвещения « Семья – компетентные родители»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руководители, зам. Директора по УВР, 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Заседания советов органов детского самоуправления.</w:t>
            </w:r>
          </w:p>
          <w:p w:rsidR="00075041" w:rsidRDefault="00542D22">
            <w:r>
              <w:t>Работа учащихся в соответствии с обязанности.</w:t>
            </w:r>
          </w:p>
          <w:p w:rsidR="00075041" w:rsidRDefault="00542D22">
            <w: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075041" w:rsidRDefault="00542D22">
            <w:r>
              <w:t>Операция «Уголок» (проверка классных уголков, их функционирование).</w:t>
            </w:r>
          </w:p>
          <w:p w:rsidR="00075041" w:rsidRDefault="00542D22">
            <w:r>
              <w:t>Работа по линии РДДМ.</w:t>
            </w:r>
          </w:p>
          <w:p w:rsidR="00075041" w:rsidRDefault="00542D22">
            <w:r>
              <w:t>Организация и проведение мероприятий «День Матери».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Классные руководители</w:t>
            </w:r>
          </w:p>
          <w:p w:rsidR="00075041" w:rsidRDefault="00075041"/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Презентация «Мир профессий многогранен».</w:t>
            </w:r>
          </w:p>
          <w:p w:rsidR="00075041" w:rsidRDefault="00542D22">
            <w:r>
              <w:lastRenderedPageBreak/>
              <w:t>Экскурсии в организации  и предприятиям.</w:t>
            </w:r>
          </w:p>
          <w:p w:rsidR="00075041" w:rsidRDefault="00542D22">
            <w:r>
              <w:t>Участие в работе всероссийского профориентационного проекта  «ПроеКТОриЯ»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75041" w:rsidRDefault="00542D22">
            <w:r>
              <w:t>Товарищеские встречи по волейболу/баскетболу.</w:t>
            </w:r>
          </w:p>
          <w:p w:rsidR="00075041" w:rsidRDefault="00542D22">
            <w:r>
              <w:t>«День народного единства»</w:t>
            </w:r>
          </w:p>
          <w:p w:rsidR="00075041" w:rsidRDefault="00542D22">
            <w:r>
              <w:t xml:space="preserve">«Международный день толерантности» </w:t>
            </w:r>
          </w:p>
          <w:p w:rsidR="00075041" w:rsidRDefault="00542D22">
            <w:r>
              <w:t>«День матери в России».  Мероприятия ко дню матери «Святость материнства».</w:t>
            </w:r>
          </w:p>
          <w:p w:rsidR="00075041" w:rsidRDefault="00542D22">
            <w:r>
              <w:t>Социально-психологическая акция «День подарков просто так».</w:t>
            </w:r>
          </w:p>
          <w:p w:rsidR="00075041" w:rsidRDefault="00542D22">
            <w:r>
              <w:t>Конкурс поделок «С днем рождения, школа».</w:t>
            </w:r>
          </w:p>
          <w:p w:rsidR="00075041" w:rsidRDefault="00542D22">
            <w:r>
              <w:t>Мероприятия в рамках Акции «Не преступи черту»</w:t>
            </w:r>
          </w:p>
          <w:p w:rsidR="00075041" w:rsidRDefault="00542D22">
            <w:r>
              <w:t>Мероприятия в рамках месячника гражданско – правового воспитания</w:t>
            </w:r>
          </w:p>
          <w:p w:rsidR="00075041" w:rsidRDefault="00542D22">
            <w:r>
              <w:t xml:space="preserve">Правовая игра для учащихся 5 классов «Правовой калейдоскоп» </w:t>
            </w:r>
          </w:p>
          <w:p w:rsidR="00075041" w:rsidRDefault="00542D22">
            <w:r>
              <w:t>Правовой практикум для учащихся 6-9 классов «Как уберечь себя от беды»</w:t>
            </w:r>
          </w:p>
          <w:p w:rsidR="00075041" w:rsidRDefault="00542D22">
            <w:r>
              <w:t>Уроки правовой помощи детям (10-11 классы)</w:t>
            </w:r>
          </w:p>
          <w:p w:rsidR="00075041" w:rsidRDefault="00542D22">
            <w:r>
              <w:t>Выставка книг в библиотеке: «Международный день толерантности» (библиотекарь)</w:t>
            </w:r>
          </w:p>
          <w:p w:rsidR="00075041" w:rsidRDefault="00542D22">
            <w: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075041" w:rsidRDefault="00542D22">
            <w:r>
              <w:t>День Государственного герба Российской Федерации (30.11)</w:t>
            </w:r>
          </w:p>
          <w:p w:rsidR="00075041" w:rsidRDefault="00542D22">
            <w:r>
              <w:t>Концерт ,посвященный юбилею школы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библиотекарь</w:t>
            </w:r>
          </w:p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Социальный педагог</w:t>
            </w:r>
          </w:p>
          <w:p w:rsidR="00075041" w:rsidRDefault="00542D22">
            <w:r>
              <w:t>Учителя физич. культуры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 xml:space="preserve">Организация Предметно – </w:t>
            </w:r>
            <w:r>
              <w:lastRenderedPageBreak/>
              <w:t>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lastRenderedPageBreak/>
              <w:t>Сменная выставка «Мозаика народов России»</w:t>
            </w:r>
          </w:p>
          <w:p w:rsidR="00075041" w:rsidRDefault="00542D22">
            <w:r>
              <w:lastRenderedPageBreak/>
              <w:t>Украшение школы ко Дню матери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075041">
        <w:trPr>
          <w:trHeight w:val="97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соцактивностях ко Дню народного единства</w:t>
            </w:r>
          </w:p>
          <w:p w:rsidR="00075041" w:rsidRDefault="00542D22">
            <w:r>
              <w:t>Участие в конкурсах «Крылья ангела».</w:t>
            </w:r>
          </w:p>
          <w:p w:rsidR="00075041" w:rsidRDefault="00542D22">
            <w:r>
              <w:t>Участие в конкурсах и мероприятиях ко Дню округа (Расту в Югре)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Ачинске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</w:tc>
      </w:tr>
      <w:tr w:rsidR="00075041">
        <w:trPr>
          <w:trHeight w:val="15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Конкурс слоганов, буклетов среди учащихся 5-6 классов «В здоровом теле – здоровый дух»</w:t>
            </w:r>
          </w:p>
          <w:p w:rsidR="00075041" w:rsidRDefault="00542D22">
            <w: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075041" w:rsidRDefault="00542D22">
            <w:r>
              <w:t>Тренинг «Безобидные привычки» для учащихся 5 классов</w:t>
            </w:r>
          </w:p>
          <w:p w:rsidR="00075041" w:rsidRDefault="00542D22">
            <w:r>
              <w:t>Книжная выставка «Мы за здоровый образ жизни!»)</w:t>
            </w:r>
          </w:p>
          <w:p w:rsidR="00075041" w:rsidRDefault="00542D22">
            <w:r>
              <w:lastRenderedPageBreak/>
              <w:t>«Умей сказать нет» советы педагога – психолога</w:t>
            </w:r>
          </w:p>
          <w:p w:rsidR="00075041" w:rsidRDefault="00542D22">
            <w:r>
              <w:t>Акция «Нет курению!», «Не преступи черту» (конкурс агитбригад среди  учащихся 7-9 классов «Мы за здоровый образ жизни!», «Радуга жизни»).</w:t>
            </w:r>
          </w:p>
          <w:p w:rsidR="00075041" w:rsidRDefault="00542D22">
            <w:r>
              <w:rPr>
                <w:lang w:eastAsia="ru-RU"/>
              </w:rPr>
              <w:t>Шок</w:t>
            </w:r>
            <w:r w:rsidRPr="00E44913">
              <w:rPr>
                <w:lang w:eastAsia="ru-RU"/>
              </w:rPr>
              <w:t xml:space="preserve"> - урок «Как не стать жертвой терроризма»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Социальный педагог, зам. директора по ВР</w:t>
            </w:r>
          </w:p>
        </w:tc>
      </w:tr>
      <w:tr w:rsidR="00075041">
        <w:trPr>
          <w:trHeight w:val="12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Проведение мероприятий (согласно  плана):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075041" w:rsidRDefault="00542D22">
            <w:r>
              <w:t>Работа детских объединений согласно составленному плану работы для волонтёрского отряда «Вектор будущего», ЮНАРМИЯ, РДДМ.</w:t>
            </w:r>
          </w:p>
          <w:p w:rsidR="00075041" w:rsidRDefault="00542D22">
            <w:r>
              <w:t>Работа по ПЕРЕЧЕНЮ МЕРОПРИЯТИЙ ДЛЯ ДЕТЕЙ И МОЛОДЕЖИ НА 2023-2024 УЧЕБНЫЙ ГОД, РЕАЛИЗУЕМЫХ В ТОМ ЧИСЛЕ ДЕТСКИМИ И МОЛОДЕЖНЫМИ ОБЩЕСТВЕННЫМИ ОБЪЕДИНЕНИЯМИ.</w:t>
            </w:r>
          </w:p>
          <w:p w:rsidR="00075041" w:rsidRDefault="00542D22">
            <w:r>
              <w:t>Акция «День подарков просто так».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Заместитель директора по УВР</w:t>
            </w:r>
          </w:p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Социальный педагог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t>Декабрь   «В мастерской у Деда Мороза»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Согласно Индивидуальному плану воспитательной работы классных руководителей </w:t>
            </w:r>
          </w:p>
          <w:p w:rsidR="00075041" w:rsidRDefault="00542D22">
            <w:r>
              <w:t>10-11 классов</w:t>
            </w:r>
          </w:p>
          <w:p w:rsidR="00075041" w:rsidRDefault="00542D22">
            <w:r>
              <w:t>Проведение инструктажей с учащимися по соблюдению правил техники безопасности</w:t>
            </w:r>
          </w:p>
          <w:p w:rsidR="00075041" w:rsidRDefault="00542D22">
            <w: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075041" w:rsidRDefault="00542D22">
            <w:r>
              <w:t>Участие в мероприятиях по Пушкинской карте.</w:t>
            </w:r>
          </w:p>
          <w:p w:rsidR="00075041" w:rsidRDefault="00542D22">
            <w:r>
              <w:t>Работа над социальным проектом.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онлайн – уроках по финансовой грамотности.</w:t>
            </w:r>
          </w:p>
          <w:p w:rsidR="00075041" w:rsidRDefault="00542D22">
            <w:r>
              <w:t>Уроки «День неизвестного солдата».</w:t>
            </w:r>
          </w:p>
          <w:p w:rsidR="00075041" w:rsidRDefault="00542D22">
            <w:r>
              <w:lastRenderedPageBreak/>
              <w:t>Квиз «Имя твое неизвестно, подвиг твой бессмертен»</w:t>
            </w:r>
          </w:p>
          <w:p w:rsidR="00075041" w:rsidRDefault="00542D22">
            <w:r>
              <w:t>Урок в библиотеке «День Героев Отечества»</w:t>
            </w:r>
          </w:p>
          <w:p w:rsidR="00075041" w:rsidRDefault="00542D22">
            <w:r>
              <w:t>Всероссийская акция «Час кода», тематический урок информатики</w:t>
            </w:r>
          </w:p>
          <w:p w:rsidR="00075041" w:rsidRDefault="00542D22">
            <w:r>
              <w:t>Уроки согласно  Календарю образовательных  событий на 2023-2024 год</w:t>
            </w:r>
          </w:p>
          <w:p w:rsidR="00075041" w:rsidRDefault="00542D22">
            <w:r>
              <w:t>Уроки Здоровья (согласно плану)</w:t>
            </w:r>
          </w:p>
          <w:p w:rsidR="00075041" w:rsidRDefault="00542D22">
            <w:r>
              <w:t>10.12 – единый урок «Права человека»</w:t>
            </w:r>
          </w:p>
          <w:p w:rsidR="00075041" w:rsidRDefault="00542D22">
            <w: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075041" w:rsidRDefault="00542D22">
            <w:r>
              <w:t>Проведение информационных часов по экстремистским молодежным организациям</w:t>
            </w:r>
          </w:p>
          <w:p w:rsidR="00075041" w:rsidRDefault="00542D22">
            <w:r>
              <w:t>Международный день художника.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Учителя – предметники Библиотекарь</w:t>
            </w:r>
          </w:p>
          <w:p w:rsidR="00075041" w:rsidRDefault="00542D22">
            <w:r>
              <w:lastRenderedPageBreak/>
              <w:t>Социальный педагог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t>Россия-мои горизонты</w:t>
            </w:r>
          </w:p>
          <w:p w:rsidR="00075041" w:rsidRDefault="00542D22">
            <w:r>
              <w:t>История Красноярского края (11 кл.)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Родительский контроль питания.</w:t>
            </w:r>
          </w:p>
          <w:p w:rsidR="00075041" w:rsidRDefault="00542D22">
            <w:r>
              <w:t>Педагогическое просвещение родителей по вопросам воспитания детей.</w:t>
            </w:r>
          </w:p>
          <w:p w:rsidR="00075041" w:rsidRDefault="00542D22">
            <w:r>
              <w:t>Информационное оповещение через школьный сайт.</w:t>
            </w:r>
          </w:p>
          <w:p w:rsidR="00075041" w:rsidRDefault="00542D22">
            <w:r>
              <w:t>Проведение тематических родительских собраний.</w:t>
            </w:r>
          </w:p>
          <w:p w:rsidR="00075041" w:rsidRDefault="00542D22">
            <w:r>
              <w:t>Работа Совета профилактики с неблагополучными семьями по вопросам воспитания, обучения детей.</w:t>
            </w:r>
          </w:p>
          <w:p w:rsidR="00075041" w:rsidRDefault="00542D22">
            <w:r>
              <w:t>Родительское собрание в 11 классах «ЕГЭ 2024».</w:t>
            </w:r>
          </w:p>
          <w:p w:rsidR="00075041" w:rsidRDefault="00542D22">
            <w:r>
              <w:lastRenderedPageBreak/>
              <w:t>Работа по плану психолого – педагогического просвещения « Семья – компетентные родители»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руководители, зам. Директора по ВР, 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Работа учащихся в соответствии с обязанностями.</w:t>
            </w:r>
          </w:p>
          <w:p w:rsidR="00075041" w:rsidRDefault="00542D22">
            <w:r>
              <w:t>Заседания советов органов детского самоуправления.</w:t>
            </w:r>
          </w:p>
          <w:p w:rsidR="00075041" w:rsidRDefault="00542D22">
            <w:r>
              <w:t>Работа по созданию сменной странички в классном уголке по теме месячника.</w:t>
            </w:r>
          </w:p>
          <w:p w:rsidR="00075041" w:rsidRDefault="00542D22">
            <w:r>
              <w:t>Операция «Уголок» (проверка классных уголков, их функционирование).</w:t>
            </w:r>
          </w:p>
          <w:p w:rsidR="00075041" w:rsidRDefault="00542D22">
            <w:r>
              <w:t>Оформление фотоотчета по проведенным мероприятиям за 1 полугодие.</w:t>
            </w:r>
          </w:p>
          <w:p w:rsidR="00075041" w:rsidRDefault="00542D22">
            <w:r>
              <w:t>Отчёт Совета учающихся о проделанной работе за 1 полугодие.</w:t>
            </w:r>
          </w:p>
          <w:p w:rsidR="00075041" w:rsidRDefault="00542D22">
            <w:r>
              <w:t>Итоговая линейка за 2 четверть «Мы в жизни школы» (анализ, вручение грамот)</w:t>
            </w:r>
          </w:p>
          <w:p w:rsidR="00075041" w:rsidRDefault="00542D22">
            <w:r>
              <w:t>Рейды по проверке чистоты в кабинетах.</w:t>
            </w:r>
          </w:p>
          <w:p w:rsidR="00075041" w:rsidRDefault="00542D22">
            <w:r>
              <w:t>Рейды по проверке внешнего вида.</w:t>
            </w:r>
          </w:p>
          <w:p w:rsidR="00075041" w:rsidRDefault="00542D22">
            <w:r>
              <w:t xml:space="preserve">5.12 День волонтёра 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Социальный педагог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Анкетирование учащихся по вопросам выбора профессии и специальности.</w:t>
            </w:r>
          </w:p>
          <w:p w:rsidR="00075041" w:rsidRDefault="00542D22">
            <w:r>
              <w:t>Участие в работе всероссийского профориентационного проекта  «ПроеКТОриЯ».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Социальный педагог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75041" w:rsidRDefault="00542D22">
            <w:r>
              <w:t>Международный день борьбы против коррупции (классные часы)</w:t>
            </w:r>
          </w:p>
          <w:p w:rsidR="00075041" w:rsidRDefault="00542D22">
            <w:r>
              <w:t>Мероприятие «Новогодний переполох».</w:t>
            </w:r>
          </w:p>
          <w:p w:rsidR="00075041" w:rsidRDefault="00542D22">
            <w:r>
              <w:t>КТД «Новогодний марафон»</w:t>
            </w:r>
          </w:p>
          <w:p w:rsidR="00075041" w:rsidRDefault="00542D22">
            <w:r>
              <w:lastRenderedPageBreak/>
              <w:t>Акция «Жизнь в позитиве.</w:t>
            </w:r>
          </w:p>
          <w:p w:rsidR="00075041" w:rsidRDefault="00542D22">
            <w:r>
              <w:t>Мероприятия в рамках Акции «Не преступи черту»</w:t>
            </w:r>
          </w:p>
          <w:p w:rsidR="00075041" w:rsidRDefault="00542D22">
            <w:r>
              <w:t>Участие в мероприятии «Ёлка главы»</w:t>
            </w:r>
          </w:p>
          <w:p w:rsidR="00075041" w:rsidRDefault="00542D22">
            <w:r>
              <w:t>1.12 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075041" w:rsidRDefault="00542D22">
            <w:r>
              <w:t>День Конституции Российской Федерации</w:t>
            </w:r>
          </w:p>
          <w:p w:rsidR="00075041" w:rsidRDefault="00542D22">
            <w:pPr>
              <w:rPr>
                <w:rFonts w:eastAsia="Calibri"/>
              </w:rPr>
            </w:pPr>
            <w:r>
              <w:t>День принятия Федеральных конституционных законов о Государственных символах Российской Федерации</w:t>
            </w:r>
            <w:r>
              <w:rPr>
                <w:rFonts w:ascii="SimSun" w:eastAsia="SimSun" w:hAnsi="SimSun" w:cs="SimSun"/>
                <w:sz w:val="24"/>
                <w:szCs w:val="24"/>
              </w:rPr>
              <w:t xml:space="preserve"> 3.12.Международная акция «Письмо Победы»</w:t>
            </w:r>
          </w:p>
          <w:p w:rsidR="00075041" w:rsidRDefault="00542D22">
            <w:r>
              <w:rPr>
                <w:rFonts w:ascii="SimSun" w:eastAsia="SimSun" w:hAnsi="SimSun" w:cs="SimSun"/>
                <w:sz w:val="24"/>
                <w:szCs w:val="24"/>
              </w:rPr>
              <w:t>9.12.Всероссийская акция, посвященная Дню Героев Отечества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813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Украшение школы к Новому году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Педагог-организатор</w:t>
            </w:r>
          </w:p>
        </w:tc>
      </w:tr>
      <w:tr w:rsidR="00075041">
        <w:trPr>
          <w:trHeight w:val="48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Экскурсии, посещения мероприятий по Пушкинской карте (14+).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77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Ачинске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ВР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075041" w:rsidRDefault="00542D22">
            <w: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075041" w:rsidRDefault="00542D22">
            <w:r>
              <w:t>Учебно-тренировочная эвакуация учащихся из актового зала</w:t>
            </w:r>
          </w:p>
          <w:p w:rsidR="00075041" w:rsidRDefault="00542D22">
            <w:r>
              <w:t>Беседы на классных часах «Профилактика правонарушений и преступлений»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Социальный педагог, педагог  ОБ и ЗР , зам. директора по ВР</w:t>
            </w:r>
          </w:p>
        </w:tc>
      </w:tr>
      <w:tr w:rsidR="00075041">
        <w:trPr>
          <w:trHeight w:val="16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Школьный конкурс на лучшую новогоднюю игрушку, открытку, поделку, 3-D модель.</w:t>
            </w:r>
          </w:p>
          <w:p w:rsidR="00075041" w:rsidRDefault="00542D22">
            <w:r>
              <w:t>Акция «Новогоднее окно».</w:t>
            </w:r>
          </w:p>
          <w:p w:rsidR="00075041" w:rsidRDefault="00542D22">
            <w:r>
              <w:t>Новогодние конкурсы.</w:t>
            </w:r>
          </w:p>
          <w:p w:rsidR="00075041" w:rsidRDefault="00542D22">
            <w:r>
              <w:t>Конкурс «Новогоднее поздравление».</w:t>
            </w:r>
          </w:p>
          <w:p w:rsidR="00075041" w:rsidRDefault="00542D22">
            <w:r>
              <w:t>Заседание Совета РДДМ.</w:t>
            </w:r>
          </w:p>
          <w:p w:rsidR="00075041" w:rsidRDefault="00542D22">
            <w:r>
              <w:t>Акция «Жизнь в позитиве».</w:t>
            </w:r>
          </w:p>
          <w:p w:rsidR="00075041" w:rsidRDefault="00542D22">
            <w:r>
              <w:t>Работа детских объединений согласно составленному плану работы для волонтёрского отряда «Грани добра», ЮНАРМИЯ, РДДМ</w:t>
            </w:r>
          </w:p>
          <w:p w:rsidR="00075041" w:rsidRDefault="00542D22">
            <w:r>
              <w:t>Отчет о проведенных мероприятиях за 1 полугодие 2024-2025 учебного года.</w:t>
            </w:r>
          </w:p>
          <w:p w:rsidR="00075041" w:rsidRDefault="00542D22">
            <w:r>
              <w:t>Работа по ПЕРЕЧЕНЮ МЕРОПРИЯТИЙ ДЛЯ ДЕТЕЙ И МОЛОДЕЖИ НА 2024-2025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Педагог - организатор</w:t>
            </w:r>
          </w:p>
        </w:tc>
      </w:tr>
    </w:tbl>
    <w:p w:rsidR="00075041" w:rsidRDefault="00075041"/>
    <w:p w:rsidR="00075041" w:rsidRDefault="00542D22">
      <w:r>
        <w:t xml:space="preserve">2025 год - </w:t>
      </w:r>
      <w:r>
        <w:rPr>
          <w:rFonts w:eastAsia="Calibri"/>
          <w:b/>
          <w:color w:val="FF0000"/>
          <w:sz w:val="24"/>
          <w:szCs w:val="24"/>
        </w:rPr>
        <w:t>Год мира и единства в борьбе с нацизмом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0773"/>
        <w:gridCol w:w="2410"/>
      </w:tblGrid>
      <w:tr w:rsidR="00075041">
        <w:tc>
          <w:tcPr>
            <w:tcW w:w="2127" w:type="dxa"/>
            <w:vMerge w:val="restart"/>
            <w:shd w:val="clear" w:color="auto" w:fill="auto"/>
          </w:tcPr>
          <w:p w:rsidR="00075041" w:rsidRDefault="00542D22">
            <w:r>
              <w:lastRenderedPageBreak/>
              <w:t>Модуль</w:t>
            </w:r>
          </w:p>
        </w:tc>
        <w:tc>
          <w:tcPr>
            <w:tcW w:w="13183" w:type="dxa"/>
            <w:gridSpan w:val="2"/>
            <w:shd w:val="clear" w:color="auto" w:fill="auto"/>
          </w:tcPr>
          <w:p w:rsidR="00075041" w:rsidRDefault="00542D22">
            <w:r>
              <w:t>ДЕЛА, СОБЫТИЯ, МЕРОПРИЯТИЯ</w:t>
            </w:r>
          </w:p>
        </w:tc>
      </w:tr>
      <w:tr w:rsidR="00075041">
        <w:tc>
          <w:tcPr>
            <w:tcW w:w="2127" w:type="dxa"/>
            <w:vMerge/>
            <w:shd w:val="clear" w:color="auto" w:fill="auto"/>
          </w:tcPr>
          <w:p w:rsidR="00075041" w:rsidRDefault="00075041"/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уровень ООО (10-11 класс)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pPr>
              <w:rPr>
                <w:lang w:val="en-US"/>
              </w:rPr>
            </w:pPr>
            <w:r>
              <w:t>Ответственные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t xml:space="preserve">Январь  «Месячник военно-патриотического воспитания молодёжи»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Согласно Индивидуальному плану воспитательной работы классных руководителей 10-11 классов.</w:t>
            </w:r>
          </w:p>
          <w:p w:rsidR="00075041" w:rsidRDefault="00542D22">
            <w: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075041" w:rsidRDefault="00542D22">
            <w:r>
              <w:t xml:space="preserve">     «Толерантность - дорога к миру» 10-11 классов.</w:t>
            </w:r>
          </w:p>
          <w:p w:rsidR="00075041" w:rsidRDefault="00542D22">
            <w:r>
              <w:t>Участие в мероприятиях по Пушкинской карте.</w:t>
            </w:r>
          </w:p>
          <w:p w:rsidR="00075041" w:rsidRDefault="00542D22">
            <w:r>
              <w:t>Работа над социальным проектом.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 xml:space="preserve">Классные руководители,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Проведение тематических занятий, бесед, информационных часов, уроков гражданственности</w:t>
            </w:r>
          </w:p>
          <w:p w:rsidR="00075041" w:rsidRDefault="00542D22">
            <w:r>
              <w:t xml:space="preserve">      «Подросток как гражданин»</w:t>
            </w:r>
          </w:p>
          <w:p w:rsidR="00075041" w:rsidRDefault="00542D22">
            <w:r>
              <w:t>Уроки согласно  Календарю образовательных  событий на 2024-2025 год</w:t>
            </w:r>
          </w:p>
          <w:p w:rsidR="00075041" w:rsidRDefault="00542D22">
            <w:r>
              <w:t>Уроки Здоровья (согласно плану)</w:t>
            </w:r>
          </w:p>
          <w:p w:rsidR="00075041" w:rsidRDefault="00542D22">
            <w:r>
              <w:t>Символы РФ.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t>Россия-мои горизонты</w:t>
            </w:r>
          </w:p>
          <w:p w:rsidR="00075041" w:rsidRDefault="00542D22">
            <w:r>
              <w:t>История Красноярского края (11 кл.)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Родительские  собрания (согласно плану).</w:t>
            </w:r>
          </w:p>
          <w:p w:rsidR="00075041" w:rsidRDefault="00542D22">
            <w:r>
              <w:lastRenderedPageBreak/>
              <w:t>Информационное оповещение родителей  через классные группы.</w:t>
            </w:r>
          </w:p>
          <w:p w:rsidR="00075041" w:rsidRDefault="00542D22">
            <w:r>
              <w:t>Работа по плану психолого – педагогического просвещения « Семья – компетентные родители».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принадлежности.</w:t>
            </w:r>
          </w:p>
          <w:p w:rsidR="00075041" w:rsidRDefault="00542D22">
            <w: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 БРБ).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 xml:space="preserve">Классные руководители, зам. Директора по УВР, </w:t>
            </w:r>
            <w:r>
              <w:lastRenderedPageBreak/>
              <w:t>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Работа учащихся в соответствии с обязанностями.</w:t>
            </w:r>
          </w:p>
          <w:p w:rsidR="00075041" w:rsidRDefault="00542D22">
            <w:r>
              <w:t>Заседания советов органов детского самоуправления.</w:t>
            </w:r>
          </w:p>
          <w:p w:rsidR="00075041" w:rsidRDefault="00542D22">
            <w:r>
              <w:t>Работа по созданию сменной странички в классном уголке по теме месячника.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Фильм  «Пробуем выбирать».</w:t>
            </w:r>
          </w:p>
          <w:p w:rsidR="00075041" w:rsidRDefault="00542D22">
            <w:r>
              <w:t>Круглый стол «Выбор профессии-это серьезно» (10-11 кл.).</w:t>
            </w:r>
          </w:p>
          <w:p w:rsidR="00075041" w:rsidRDefault="00542D22">
            <w:r>
              <w:t>Участие онлайн-уроках  «Шоу профессий»  на  площадке «ПРОЕКТОРИЯ»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Социальный педагог</w:t>
            </w:r>
          </w:p>
        </w:tc>
      </w:tr>
      <w:tr w:rsidR="00075041">
        <w:trPr>
          <w:trHeight w:val="1514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Акция  «Слушай, страна, говорит  Ленинград»</w:t>
            </w:r>
          </w:p>
          <w:p w:rsidR="00075041" w:rsidRDefault="00542D22">
            <w:r>
              <w:t>Мероприятия «Памяти жертв Холокоста».</w:t>
            </w:r>
          </w:p>
          <w:p w:rsidR="00075041" w:rsidRDefault="00542D22">
            <w:r>
              <w:t>Классные часы «Стресс и  как с ним бороться» для 10-11 кл. (педагог-психолог).</w:t>
            </w:r>
          </w:p>
          <w:p w:rsidR="00075041" w:rsidRDefault="00542D22">
            <w:r>
              <w:t>Фестиваль</w:t>
            </w:r>
            <w:r w:rsidR="00E44913">
              <w:t xml:space="preserve"> идей и творчества</w:t>
            </w:r>
          </w:p>
          <w:p w:rsidR="00075041" w:rsidRDefault="00075041">
            <w:bookmarkStart w:id="1" w:name="_GoBack"/>
            <w:bookmarkEnd w:id="1"/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Оформление сменной выставки «Слушай, страна, говорит  Ленинград».</w:t>
            </w:r>
          </w:p>
          <w:p w:rsidR="00075041" w:rsidRDefault="00542D22">
            <w:r>
              <w:t>Выставка в школьной библиотеке «Рождество».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Педагог-организатор</w:t>
            </w:r>
          </w:p>
          <w:p w:rsidR="00075041" w:rsidRDefault="00542D22">
            <w:r>
              <w:t>Педагог библиотекарь</w:t>
            </w:r>
          </w:p>
        </w:tc>
      </w:tr>
      <w:tr w:rsidR="00075041">
        <w:trPr>
          <w:trHeight w:val="15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Президентские соревнования (согласно плану)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Учителя физической культры</w:t>
            </w:r>
          </w:p>
        </w:tc>
      </w:tr>
      <w:tr w:rsidR="00075041">
        <w:trPr>
          <w:trHeight w:val="15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Ачинске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</w:tc>
      </w:tr>
      <w:tr w:rsidR="00075041">
        <w:trPr>
          <w:trHeight w:val="12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Тренинг «Профилактика стресса» для учащихся (педагог – психолог)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Педагог - психолог</w:t>
            </w:r>
          </w:p>
        </w:tc>
      </w:tr>
      <w:tr w:rsidR="00075041">
        <w:trPr>
          <w:trHeight w:val="12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Проведение мероприятий (согласно  плана): «Памяти жертв Холокоста», «Дарите книги с любовью», «Слушай, страна, говорит  Ленинград».</w:t>
            </w:r>
          </w:p>
          <w:p w:rsidR="00075041" w:rsidRDefault="00542D22">
            <w:r>
              <w:t>Мероприятия по линии РДДМ.</w:t>
            </w:r>
          </w:p>
          <w:p w:rsidR="00075041" w:rsidRDefault="00542D22">
            <w:r>
              <w:t>Акция «Дарите книги с любовью».</w:t>
            </w:r>
          </w:p>
          <w:p w:rsidR="00075041" w:rsidRDefault="00542D22">
            <w:r>
              <w:t>Рейд по проверке внешнего вида.</w:t>
            </w:r>
          </w:p>
          <w:p w:rsidR="00075041" w:rsidRDefault="00542D22">
            <w:r>
              <w:t>Мероприятия ЮНАРМИЯ.</w:t>
            </w:r>
          </w:p>
          <w:p w:rsidR="00075041" w:rsidRDefault="00542D22">
            <w:pPr>
              <w:contextualSpacing/>
            </w:pPr>
            <w:r>
              <w:rPr>
                <w:rFonts w:ascii="SimSun" w:eastAsia="SimSun" w:hAnsi="SimSun" w:cs="SimSun"/>
                <w:sz w:val="24"/>
                <w:szCs w:val="24"/>
              </w:rPr>
              <w:lastRenderedPageBreak/>
              <w:t>Проект «Без срока давности». Всероссийский конкурс сочинений «Без срока давности»</w:t>
            </w:r>
          </w:p>
          <w:p w:rsidR="00075041" w:rsidRDefault="00542D22">
            <w:r>
              <w:t>Работа детских объединений согласно составленному плану работы для волонтёрского отряда «Вектор будущего», ЮНАРМИЯ, РДДМ.</w:t>
            </w:r>
          </w:p>
          <w:p w:rsidR="00075041" w:rsidRDefault="00542D22">
            <w:r>
              <w:t>Работа по ПЕРЕЧЕНЮ МЕРОПРИЯТИЙ ДЛЯ ДЕТЕЙ И МОЛОДЕЖИ НА 2024-2025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lastRenderedPageBreak/>
              <w:t>Февраль  «Месячник военно-патриотического воспитания молодёжи»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Согласно Индивидуальному плану воспитательной работы классных руководителей 10-11 классов.</w:t>
            </w:r>
          </w:p>
          <w:p w:rsidR="00075041" w:rsidRDefault="00542D22">
            <w:r>
              <w:t>Оформление Пушкинской карты (14+)</w:t>
            </w:r>
          </w:p>
          <w:p w:rsidR="00075041" w:rsidRDefault="00542D22">
            <w:r>
              <w:t>Участие в мероприятиях по Пушкинской карте.</w:t>
            </w:r>
          </w:p>
          <w:p w:rsidR="00075041" w:rsidRDefault="00542D22">
            <w:r>
              <w:t>Работа над социальным проектом.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 xml:space="preserve">Классные руководители,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Проведение тематических занятий, бесед, информационных часов, уроков гражданственности:</w:t>
            </w:r>
          </w:p>
          <w:p w:rsidR="00075041" w:rsidRDefault="00542D22">
            <w:r>
              <w:t>«Твой выбор – твоё будущее».</w:t>
            </w:r>
          </w:p>
          <w:p w:rsidR="00075041" w:rsidRDefault="00542D22">
            <w:r>
              <w:t>«Вместе строим будущее».</w:t>
            </w:r>
          </w:p>
          <w:p w:rsidR="00075041" w:rsidRDefault="00542D22">
            <w:r>
              <w:t>Уроки согласно  Календарю образовательных  событий на 2023-2024 год.</w:t>
            </w:r>
          </w:p>
          <w:p w:rsidR="00075041" w:rsidRDefault="00542D22">
            <w:r>
              <w:t>Уроки Здоровья (согласно плану).</w:t>
            </w:r>
          </w:p>
          <w:p w:rsidR="00075041" w:rsidRDefault="00542D22">
            <w:r>
              <w:t xml:space="preserve"> участие во Всероссийском конкурсе «Живая классика».</w:t>
            </w:r>
          </w:p>
          <w:p w:rsidR="00075041" w:rsidRDefault="00542D22">
            <w:r>
              <w:t>День РОССИЙСКОЙ НАУКИ.</w:t>
            </w:r>
          </w:p>
          <w:p w:rsidR="00075041" w:rsidRDefault="00542D22">
            <w:r>
              <w:t>Международный день родного языка.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lastRenderedPageBreak/>
              <w:t>Россия-мои горизонты</w:t>
            </w:r>
          </w:p>
          <w:p w:rsidR="00075041" w:rsidRDefault="00542D22">
            <w:r>
              <w:t>История Красноярского края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Методические рекомендации  для родителей выпускных классов по вопросам ОГЭ.                                                                                                                                       </w:t>
            </w:r>
          </w:p>
          <w:p w:rsidR="00075041" w:rsidRDefault="00542D22">
            <w:r>
              <w:t>Проведение тематических родительских собраний.</w:t>
            </w:r>
          </w:p>
          <w:p w:rsidR="00075041" w:rsidRDefault="00542D22">
            <w:r>
              <w:t xml:space="preserve">Информационное оповещение через классные группы.         </w:t>
            </w:r>
          </w:p>
          <w:p w:rsidR="00075041" w:rsidRDefault="00542D22">
            <w:r>
              <w:t xml:space="preserve">Сбор документации для формирования списков в ЛДП «Страна счастливого детства».  </w:t>
            </w:r>
          </w:p>
          <w:p w:rsidR="00075041" w:rsidRDefault="00542D22">
            <w:r>
              <w:t>Работа по плану психолого – педагогического просвещения « Югорская семья – компетентные родители»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руководители, зам. Директора по ВР, 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Заседания советов органов детского самоуправления.</w:t>
            </w:r>
          </w:p>
          <w:p w:rsidR="00075041" w:rsidRDefault="00542D22">
            <w:r>
              <w:t>Работа учащихся в соответствии с обязанности.</w:t>
            </w:r>
          </w:p>
          <w:p w:rsidR="00075041" w:rsidRDefault="00542D22">
            <w: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075041" w:rsidRDefault="00542D22">
            <w:r>
              <w:t>Операция «Уголок» (проверка классных уголков, их функционирование).</w:t>
            </w:r>
          </w:p>
          <w:p w:rsidR="00075041" w:rsidRDefault="00542D22">
            <w:r>
              <w:t>Работа по линии РДДМ.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Анкетирование учащихся по профориентации. </w:t>
            </w:r>
          </w:p>
          <w:p w:rsidR="00075041" w:rsidRDefault="00542D22">
            <w:r>
              <w:t>Участие в работе всероссийского профориентационного проекта  «ПроеКТОриЯ».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075041" w:rsidRDefault="00542D22">
            <w:r>
              <w:t>Смотр строя и песни</w:t>
            </w:r>
          </w:p>
          <w:p w:rsidR="00075041" w:rsidRDefault="00542D22">
            <w:r>
              <w:lastRenderedPageBreak/>
              <w:t>День памяти о россиянах, исполнявших служебный долг за пределами Отечества.</w:t>
            </w:r>
          </w:p>
          <w:p w:rsidR="00075041" w:rsidRDefault="00542D22">
            <w:r>
              <w:t>«Неделя Мужества».</w:t>
            </w:r>
          </w:p>
          <w:p w:rsidR="00075041" w:rsidRDefault="00542D22">
            <w:r>
              <w:t>Акция «Читаем книги о войне».</w:t>
            </w:r>
          </w:p>
          <w:p w:rsidR="00075041" w:rsidRDefault="00542D22">
            <w:r>
              <w:t>Конкурс  рисунков и поделок «Родины славные защитники».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УВР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библиотекарь</w:t>
            </w:r>
          </w:p>
          <w:p w:rsidR="00075041" w:rsidRDefault="00542D22">
            <w:r>
              <w:lastRenderedPageBreak/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Оформление выставок ко Дню защитника Отечества «Сыны Отечества!»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075041"/>
        </w:tc>
      </w:tr>
      <w:tr w:rsidR="00075041">
        <w:trPr>
          <w:trHeight w:val="99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Спартакиада среди допризывной молодежи   Ачинского района, посвященной Дню защитника Отечества.</w:t>
            </w:r>
          </w:p>
          <w:p w:rsidR="00075041" w:rsidRDefault="00542D22">
            <w:r>
              <w:t>Презедентские соревнования (согласно плану).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</w:tc>
      </w:tr>
      <w:tr w:rsidR="00075041">
        <w:trPr>
          <w:trHeight w:val="12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Ачинске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</w:tc>
      </w:tr>
      <w:tr w:rsidR="00075041">
        <w:trPr>
          <w:trHeight w:val="9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Тренинг  для старшеклассников «Жизнь дана только одна» (педагог – психолог)</w:t>
            </w:r>
          </w:p>
          <w:p w:rsidR="00075041" w:rsidRDefault="00542D22">
            <w:r>
              <w:t xml:space="preserve">Классные часы с проведением инструктажей «Осторожно - гололед!», «Опасный лёд», «Безопасность в зимний </w:t>
            </w:r>
            <w:r>
              <w:lastRenderedPageBreak/>
              <w:t>период», «Осторожно – сход снега с крыш!»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 xml:space="preserve">Педагог – психолог, классные </w:t>
            </w:r>
            <w:r>
              <w:lastRenderedPageBreak/>
              <w:t>руководители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Мероприятия по линии РДДМ.</w:t>
            </w:r>
          </w:p>
          <w:p w:rsidR="00075041" w:rsidRDefault="00542D22">
            <w:r>
              <w:t>Участие в Спартакиаде Юнармейцев (Юнармия)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075041" w:rsidRDefault="00542D22">
            <w:r>
              <w:rPr>
                <w:rFonts w:ascii="SimSun" w:eastAsia="SimSun" w:hAnsi="SimSun" w:cs="SimSu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  <w:p w:rsidR="00075041" w:rsidRDefault="00542D22">
            <w:r>
              <w:t>Работа детских объединений согласно составленному плану работы для волонтёрского отряда «Вектор будущего», ЮНАРМИЯ, РДДМ.</w:t>
            </w:r>
          </w:p>
          <w:p w:rsidR="00075041" w:rsidRDefault="00542D22">
            <w:r>
              <w:t>Работа по ПЕРЕЧЕНЮ МЕРОПРИЯТИЙ ДЛЯ ДЕТЕЙ И МОЛОДЕЖИ НА 2024-2025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Советник по воспитанию</w:t>
            </w:r>
          </w:p>
          <w:p w:rsidR="00075041" w:rsidRDefault="00542D22">
            <w:r>
              <w:t>Педагог-организатор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t>Март  «Месячник Здорового Образа Жизни»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Согласно Индивидуальному плану воспитательной работы классных руководителей 10-11 классов</w:t>
            </w:r>
          </w:p>
          <w:p w:rsidR="00075041" w:rsidRDefault="00542D22">
            <w: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075041" w:rsidRDefault="00542D22">
            <w:r>
              <w:t>Проведение инструктажей с учащимися по соблюдению правил техники безопасности</w:t>
            </w:r>
          </w:p>
          <w:p w:rsidR="00075041" w:rsidRDefault="00542D22">
            <w:r>
              <w:t>Участие в мероприятиях по Пушкинской карте.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 xml:space="preserve">Классные руководители,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онлайн – уроках по финансовой грамотности.</w:t>
            </w:r>
          </w:p>
          <w:p w:rsidR="00075041" w:rsidRDefault="00542D22">
            <w:r>
              <w:t>Уроки согласно  Календарю образовательных  событий на 2024-2025 уч. год.</w:t>
            </w:r>
          </w:p>
          <w:p w:rsidR="00075041" w:rsidRDefault="00542D22">
            <w:r>
              <w:t>Уроки Здоровья (согласно плану).</w:t>
            </w:r>
          </w:p>
          <w:p w:rsidR="00075041" w:rsidRDefault="00542D22">
            <w: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075041" w:rsidRDefault="00542D22">
            <w:r>
              <w:lastRenderedPageBreak/>
              <w:t>Проведение информационных часов по экстремистским молодежным организациям.</w:t>
            </w:r>
          </w:p>
          <w:p w:rsidR="00075041" w:rsidRDefault="00542D22">
            <w:r>
              <w:t>201год со дня рождения Константина Дмитриевича Ушинского.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t>Россия-мои горизонты</w:t>
            </w:r>
          </w:p>
          <w:p w:rsidR="00075041" w:rsidRDefault="00542D22">
            <w:r>
              <w:t>История Красноярского края (11 кл.)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075041" w:rsidRDefault="00542D22">
            <w:r>
              <w:t>Родительский  урок "Что нужно знать?!" (для учащихся 10-11 классов).</w:t>
            </w:r>
          </w:p>
          <w:p w:rsidR="00075041" w:rsidRDefault="00542D22">
            <w:r>
              <w:t>Информационное оповещение через классные группы.</w:t>
            </w:r>
          </w:p>
          <w:p w:rsidR="00075041" w:rsidRDefault="00542D22">
            <w:r>
              <w:t>Работа по плану психолого – педагогического просвещения «Семья – компетентные родители».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принадлежности.</w:t>
            </w:r>
          </w:p>
          <w:p w:rsidR="00075041" w:rsidRDefault="00542D22">
            <w:r>
              <w:t xml:space="preserve"> Информирование родителей, учащихся о половом воспитании подростков, профилактике раннего материнства и отцовства через сайт 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руководители, зам. Директора по УВР, 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Заседания советов органов детского самоуправления.</w:t>
            </w:r>
          </w:p>
          <w:p w:rsidR="00075041" w:rsidRDefault="00542D22">
            <w:r>
              <w:t>Работа по созданию сменной странички в классном уголке «К 8 Марта».</w:t>
            </w:r>
          </w:p>
          <w:p w:rsidR="00075041" w:rsidRDefault="00542D22">
            <w:r>
              <w:t>Операция «Уголок» (проверка классных уголков, их функционирование).</w:t>
            </w:r>
          </w:p>
          <w:p w:rsidR="00075041" w:rsidRDefault="00542D22">
            <w:r>
              <w:lastRenderedPageBreak/>
              <w:t>Рейд по проверке внешнего вида учащихся.</w:t>
            </w:r>
          </w:p>
          <w:p w:rsidR="00075041" w:rsidRDefault="00542D22">
            <w:r>
              <w:t>Рейды по проверке чистоты в кабинетах.</w:t>
            </w:r>
          </w:p>
          <w:p w:rsidR="00075041" w:rsidRDefault="00542D22">
            <w:r>
              <w:t>Подготовка мероприятий к «8 Марта».</w:t>
            </w:r>
          </w:p>
          <w:p w:rsidR="00075041" w:rsidRDefault="00542D22">
            <w:r>
              <w:t>Итоговая линейка за 3 четверть «Мы в жизни школы» (анализ, вручение грамот).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онлайн-уроках  «Шоу профессий»  на  площадке «ПРОЕКТОРИЯ»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Социальный педагог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075041" w:rsidRDefault="00542D22">
            <w:r>
              <w:t>Праздничный концерт  «8 Марта».</w:t>
            </w:r>
          </w:p>
          <w:p w:rsidR="00075041" w:rsidRDefault="00542D22">
            <w:r>
              <w:t xml:space="preserve">Всемирный день воды. </w:t>
            </w:r>
          </w:p>
          <w:p w:rsidR="00075041" w:rsidRDefault="00542D22">
            <w:r>
              <w:t>Мероприятия в лагере с дневным пребыванием детей «Страна счастливого детства».</w:t>
            </w:r>
          </w:p>
          <w:p w:rsidR="00075041" w:rsidRDefault="00542D22">
            <w:r>
              <w:t>День воссоединения Крыма с Россией (18.03)</w:t>
            </w:r>
          </w:p>
          <w:p w:rsidR="00075041" w:rsidRDefault="00542D22">
            <w:r>
              <w:t>Всемирный день театра.</w:t>
            </w:r>
          </w:p>
          <w:p w:rsidR="00075041" w:rsidRDefault="00542D22">
            <w:r>
              <w:t>Экологический марафон «Экодетство».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библиотекарь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Оформление школы к празднику 8 Марта.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100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Президентские соревнования (согласно плану)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Учитель физической культуры</w:t>
            </w:r>
          </w:p>
        </w:tc>
      </w:tr>
      <w:tr w:rsidR="00075041">
        <w:trPr>
          <w:trHeight w:val="15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Мероприятия в рамках декады «Профилактики правонарушений и пропаганды здорового образа жизни»; Просмотр и обсуждение в коллективах учащихся 10-11  классов видеороликов по формированию ЗОЖ.</w:t>
            </w:r>
          </w:p>
          <w:p w:rsidR="00075041" w:rsidRDefault="00542D22">
            <w: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075041" w:rsidRDefault="00542D22">
            <w:r>
              <w:rPr>
                <w:lang w:eastAsia="ru-RU"/>
              </w:rPr>
              <w:t>Шок</w:t>
            </w:r>
            <w:r w:rsidRPr="00E44913">
              <w:rPr>
                <w:lang w:eastAsia="ru-RU"/>
              </w:rPr>
              <w:t xml:space="preserve"> - урок « У края бездны»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Педагог – психолог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Подготовка праздничного концерта к «8 Марта».</w:t>
            </w:r>
          </w:p>
          <w:p w:rsidR="00075041" w:rsidRDefault="00542D22">
            <w:r>
              <w:t>Поздравление педагогов-пенсионеров с 8 Марта.</w:t>
            </w:r>
          </w:p>
          <w:p w:rsidR="00075041" w:rsidRDefault="00542D22">
            <w: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075041" w:rsidRDefault="00542D22">
            <w:r>
              <w:t>Работа детских объединений согласно составленному плану работы для волонтёрского отряда «Вектор будущего», ЮНАРМИЯ, РДДМ.</w:t>
            </w:r>
          </w:p>
          <w:p w:rsidR="00075041" w:rsidRDefault="00542D22">
            <w:r>
              <w:t>Работа по ПЕРЕЧЕНЮ МЕРОПРИЯТИЙ ДЛЯ ДЕТЕЙ И МОЛОДЕЖИ НА 2024-2025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lastRenderedPageBreak/>
              <w:t>Апрель  Декада «Профилактика правонарушений»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Согласно Индивидуальному плану воспитательной работы классных руководителей </w:t>
            </w:r>
          </w:p>
          <w:p w:rsidR="00075041" w:rsidRDefault="00542D22">
            <w:r>
              <w:t>10-11 классов.</w:t>
            </w:r>
          </w:p>
          <w:p w:rsidR="00075041" w:rsidRDefault="00542D22">
            <w:r>
              <w:t>Изучение уровня воспитанности учащихся, воспитанников.</w:t>
            </w:r>
          </w:p>
          <w:p w:rsidR="00075041" w:rsidRDefault="00542D22">
            <w:r>
              <w:t>Участие в мероприятиях по Пушкинской карте.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 xml:space="preserve">Классные руководители,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онлайн – уроках по финансовой грамотности.</w:t>
            </w:r>
          </w:p>
          <w:p w:rsidR="00075041" w:rsidRDefault="00542D22">
            <w:r>
              <w:t>Уроки согласно  Календарю образовательных  событий на 2023-2024 год.</w:t>
            </w:r>
          </w:p>
          <w:p w:rsidR="00075041" w:rsidRDefault="00542D22">
            <w:r>
              <w:t>Уроки Здоровья (согласно плану).</w:t>
            </w:r>
          </w:p>
          <w:p w:rsidR="00075041" w:rsidRDefault="00542D22">
            <w:r>
              <w:t>Гагаринский урок «Космос – это мы».</w:t>
            </w:r>
          </w:p>
          <w:p w:rsidR="00075041" w:rsidRDefault="00542D22">
            <w:r>
              <w:t>Единый урок памяти жертв геноцида.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t>Россия-мои горизонты</w:t>
            </w:r>
          </w:p>
          <w:p w:rsidR="00075041" w:rsidRDefault="00542D22">
            <w:r>
              <w:t>История Красноярского края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075041"/>
          <w:p w:rsidR="00075041" w:rsidRDefault="00542D22">
            <w: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Сбор документации для формирования списков в ЛДП «Страна счастливого детства».</w:t>
            </w:r>
          </w:p>
          <w:p w:rsidR="00075041" w:rsidRDefault="00542D22">
            <w: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075041" w:rsidRDefault="00542D22">
            <w:r>
              <w:t>Проведение тематических родительских собраний.</w:t>
            </w:r>
          </w:p>
          <w:p w:rsidR="00075041" w:rsidRDefault="00542D22">
            <w:r>
              <w:t>Информационное оповещение через классные группы.</w:t>
            </w:r>
          </w:p>
          <w:p w:rsidR="00075041" w:rsidRDefault="00542D22">
            <w:r>
              <w:t>Фестиваль «Сдаем нормы ГТО всей семьей!»</w:t>
            </w:r>
          </w:p>
          <w:p w:rsidR="00075041" w:rsidRDefault="00542D22">
            <w:r>
              <w:lastRenderedPageBreak/>
              <w:t>Собрание Совета Родителей школы.</w:t>
            </w:r>
          </w:p>
          <w:p w:rsidR="00075041" w:rsidRDefault="00542D22">
            <w:r>
              <w:t>Работа по плану психолого – педагогического просвещения « Югорская семья – компетентные родители».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руководители, зам. Директора по УВР, 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Заседания советов органов детского самоуправления.</w:t>
            </w:r>
          </w:p>
          <w:p w:rsidR="00075041" w:rsidRDefault="00542D22">
            <w:r>
              <w:t>Работа по созданию сменной странички в классном уголке «Космос – это мы», «День Земли».</w:t>
            </w:r>
          </w:p>
          <w:p w:rsidR="00075041" w:rsidRDefault="00542D22">
            <w:r>
              <w:t>Операция «Уголок» (проверка классных уголков, их функционирование).</w:t>
            </w:r>
          </w:p>
          <w:p w:rsidR="00075041" w:rsidRDefault="00542D22">
            <w:r>
              <w:t>Рейд по проверке внешнего вида учащихся.</w:t>
            </w:r>
          </w:p>
          <w:p w:rsidR="00075041" w:rsidRDefault="00542D22">
            <w:r>
              <w:t>Рейды по проверке чистоты в кабинетах.</w:t>
            </w:r>
          </w:p>
          <w:p w:rsidR="00075041" w:rsidRDefault="00542D22">
            <w:r>
              <w:t>Подготовка и проведение мероприятий  «Космос – это мы».</w:t>
            </w:r>
          </w:p>
          <w:p w:rsidR="00075041" w:rsidRDefault="00542D22">
            <w:r>
              <w:t>Работа по направлению РДДМ.</w:t>
            </w:r>
          </w:p>
          <w:p w:rsidR="00075041" w:rsidRDefault="00542D22">
            <w:r>
              <w:t>Мероприятия в рамках 37- летия,  со дня катастрофы на Чернобыльской АЭС.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онлайн-уроках  «Шоу профессий»  на  площадке «ПРОЕКТОРИЯ».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075041" w:rsidRDefault="00542D22">
            <w:r>
              <w:t>Акция «Сады Победы».</w:t>
            </w:r>
          </w:p>
          <w:p w:rsidR="00075041" w:rsidRDefault="00542D22">
            <w:r>
              <w:t xml:space="preserve"> «Гагаринский урок»</w:t>
            </w:r>
          </w:p>
          <w:p w:rsidR="00075041" w:rsidRDefault="00542D22">
            <w:r>
              <w:t>Всемирный День Земли</w:t>
            </w:r>
          </w:p>
          <w:p w:rsidR="00075041" w:rsidRDefault="00542D22">
            <w:r>
              <w:t>Фестиваль «Сдаем нормы ГТО всей семьей!»</w:t>
            </w:r>
          </w:p>
          <w:p w:rsidR="00075041" w:rsidRDefault="00542D22">
            <w:r>
              <w:t xml:space="preserve">26 апреля 2023 единый классный час «Герои живут рядом!», посвященный  37- летию,  со дня катастрофы на Чернобыльской АЭС </w:t>
            </w:r>
          </w:p>
          <w:p w:rsidR="00075041" w:rsidRDefault="00542D22">
            <w:r>
              <w:lastRenderedPageBreak/>
              <w:t>Мероприятия в рамках Месячника Победы</w:t>
            </w:r>
          </w:p>
          <w:p w:rsidR="00075041" w:rsidRDefault="00542D22">
            <w:r>
              <w:t>Всемирный день Земли</w:t>
            </w:r>
          </w:p>
          <w:p w:rsidR="00075041" w:rsidRDefault="00542D22">
            <w: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библитекарь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Оформление школы ко Дню Победы</w:t>
            </w:r>
          </w:p>
          <w:p w:rsidR="00075041" w:rsidRDefault="00542D22">
            <w:r>
              <w:t>«Окна Победы»</w:t>
            </w:r>
          </w:p>
          <w:p w:rsidR="00075041" w:rsidRDefault="00542D22">
            <w:r>
              <w:t>Выставка «Георгиевская ленточка»</w:t>
            </w:r>
          </w:p>
          <w:p w:rsidR="00075041" w:rsidRDefault="00542D22">
            <w:r>
              <w:t>Экспозиция «Годы опалённые войной»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  <w:p w:rsidR="00075041" w:rsidRDefault="00542D22">
            <w:r>
              <w:t>Педагог-организатор</w:t>
            </w:r>
          </w:p>
        </w:tc>
      </w:tr>
      <w:tr w:rsidR="00075041">
        <w:trPr>
          <w:trHeight w:val="96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Международный день памятников и исторических мест. Виртуальные экскурсии «Я камнем стал, но я живу»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  <w:p w:rsidR="00075041" w:rsidRDefault="00542D22">
            <w:r>
              <w:t>Педагог-организатор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15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</w:t>
            </w:r>
          </w:p>
          <w:p w:rsidR="00075041" w:rsidRDefault="00542D22">
            <w:r>
              <w:rPr>
                <w:rFonts w:eastAsia="Calibri"/>
              </w:rPr>
              <w:lastRenderedPageBreak/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ВР</w:t>
            </w:r>
          </w:p>
        </w:tc>
      </w:tr>
      <w:tr w:rsidR="00075041">
        <w:trPr>
          <w:trHeight w:val="111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Школьный марафон «Эмоциональное и физическое насилие в отношении детей, причины и пути решений»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Педагог - психолог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Работа детских объединений согласно составленному плану работы для волонтёрского отряда «Вектор будущего», ЮНАРМИЯ, РДДМ.</w:t>
            </w:r>
          </w:p>
          <w:p w:rsidR="00075041" w:rsidRDefault="00542D22">
            <w:r>
              <w:t>Акция «Часовой у знамени Победы».</w:t>
            </w:r>
          </w:p>
          <w:p w:rsidR="00075041" w:rsidRDefault="00542D22">
            <w:pPr>
              <w:contextualSpacing/>
            </w:pPr>
            <w:r>
              <w:rPr>
                <w:rFonts w:ascii="SimSun" w:eastAsia="SimSun" w:hAnsi="SimSun" w:cs="SimSun"/>
                <w:sz w:val="24"/>
                <w:szCs w:val="24"/>
              </w:rPr>
              <w:t>19.04.Ежегодная международная историко-просветительская патриотическая акция «Диктант Победы»</w:t>
            </w:r>
          </w:p>
          <w:p w:rsidR="00075041" w:rsidRDefault="00542D22">
            <w:r>
              <w:t>Работа по ПЕРЕЧЕНЮ МЕРОПРИЯТИЙ ДЛЯ ДЕТЕЙ И МОЛОДЕЖИ НА 2024-2025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УВР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t>Май  «80 годовщина ВЕЛИКОЙ ПОБЕДЫ»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Согласно Индивидуальному плану воспитательной работы классных руководителей </w:t>
            </w:r>
          </w:p>
          <w:p w:rsidR="00075041" w:rsidRDefault="00542D22">
            <w:r>
              <w:t>10-11 классов.</w:t>
            </w:r>
          </w:p>
          <w:p w:rsidR="00075041" w:rsidRDefault="00542D22">
            <w:r>
              <w:t>Участие в мероприятиях по Пушкинской карте.</w:t>
            </w:r>
          </w:p>
          <w:p w:rsidR="00075041" w:rsidRDefault="00542D22">
            <w:r>
              <w:t>Регистрация учащихся на мероприятия на сайте «Большая перемена».</w:t>
            </w:r>
          </w:p>
          <w:p w:rsidR="00075041" w:rsidRDefault="00542D22">
            <w:r>
              <w:t>Информирование родителей, учащихся о половом воспитании подростков, профилактике раннего материнства и отцовства через сайт ОУ 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 xml:space="preserve">Классные руководители,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Уроки согласно  Календарю образовательных  событий на 2023-2024 год.</w:t>
            </w:r>
          </w:p>
          <w:p w:rsidR="00075041" w:rsidRDefault="00542D22">
            <w:r>
              <w:t>Всероссийский Урок Арктики.</w:t>
            </w:r>
          </w:p>
          <w:p w:rsidR="00075041" w:rsidRDefault="00542D22">
            <w: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075041" w:rsidRDefault="00542D22">
            <w:r>
              <w:lastRenderedPageBreak/>
              <w:t>Проведение информационных часов по экстремистским молодежным организациям.</w:t>
            </w:r>
          </w:p>
          <w:p w:rsidR="00075041" w:rsidRDefault="00542D22">
            <w:r>
              <w:t>День славянской письменности и культуры.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Функциональной грамотность</w:t>
            </w:r>
          </w:p>
          <w:p w:rsidR="00075041" w:rsidRDefault="00542D22">
            <w:r>
              <w:t>Разговоры о важном</w:t>
            </w:r>
          </w:p>
          <w:p w:rsidR="00075041" w:rsidRDefault="00542D22">
            <w:r>
              <w:t>Россия-мои горизонты</w:t>
            </w:r>
          </w:p>
          <w:p w:rsidR="00075041" w:rsidRDefault="00542D22">
            <w:r>
              <w:t>История Красноярского края (11 кл)</w:t>
            </w:r>
          </w:p>
          <w:p w:rsidR="00075041" w:rsidRPr="00E44913" w:rsidRDefault="00E44913">
            <w:r w:rsidRPr="00E44913">
              <w:t>Военные сборы</w:t>
            </w:r>
            <w:r w:rsidR="00542D22" w:rsidRPr="00E44913">
              <w:t>(10 кл)</w:t>
            </w:r>
          </w:p>
          <w:p w:rsidR="00075041" w:rsidRDefault="00542D22">
            <w: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- предметники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075041" w:rsidRDefault="00542D22">
            <w:r>
              <w:t>Помощь в организации торжественной линейки «Последний звонок».</w:t>
            </w:r>
          </w:p>
          <w:p w:rsidR="00075041" w:rsidRDefault="00542D22">
            <w:r>
              <w:t>Работа по плану психолого – педагогического просвещения « Семья – компетентные родители».</w:t>
            </w:r>
          </w:p>
          <w:p w:rsidR="00075041" w:rsidRDefault="00542D22">
            <w:r>
              <w:t>Работа по плану по профилактике половой раскрепощённости несовершеннолетних с учётом их гендерной принадлежности.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руководители, зам. директора по УВР, социальный педагог,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Работа учащихся в соответствии с обязанностями.</w:t>
            </w:r>
          </w:p>
          <w:p w:rsidR="00075041" w:rsidRDefault="00542D22">
            <w:r>
              <w:t>Заседания советов органов детского самоуправления.</w:t>
            </w:r>
          </w:p>
          <w:p w:rsidR="00075041" w:rsidRDefault="00542D22">
            <w:r>
              <w:t>Работа по созданию сменной странички в классном уголке по теме месячника.</w:t>
            </w:r>
          </w:p>
          <w:p w:rsidR="00075041" w:rsidRDefault="00542D22">
            <w:r>
              <w:t>Операция «Уголок» (проверка классных уголков, их функционирование).</w:t>
            </w:r>
          </w:p>
          <w:p w:rsidR="00075041" w:rsidRDefault="00542D22">
            <w:r>
              <w:t>Оформление фотоотчета по проведенным мероприятиям за 2 полугодие, за 2024-2025 учебный год.</w:t>
            </w:r>
          </w:p>
          <w:p w:rsidR="00075041" w:rsidRDefault="00542D22">
            <w:r>
              <w:t>Отчет Совета Обучающихся о проделанной работе за 2024-2025 учебный год.</w:t>
            </w:r>
          </w:p>
          <w:p w:rsidR="00075041" w:rsidRDefault="00542D22">
            <w:r>
              <w:t>Итоговая линейка за год  «Мы в жизни школы» (анализ, вручение грамот).</w:t>
            </w:r>
          </w:p>
          <w:p w:rsidR="00075041" w:rsidRDefault="00542D22">
            <w:r>
              <w:lastRenderedPageBreak/>
              <w:t xml:space="preserve">Рейды по проверке чистоты в кабинетах. 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онлайн-уроках  «Шоу профессий»  на  площадке «ПРОЕКТОРИЯ».</w:t>
            </w:r>
          </w:p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075041" w:rsidRDefault="00542D22">
            <w:r>
              <w:t>Мероприятия в рамках Месячника Победы (празднование «Дня Победы», «Окна Победы», «Бессмертный полк»).</w:t>
            </w:r>
          </w:p>
          <w:p w:rsidR="00075041" w:rsidRDefault="00542D22">
            <w:r>
              <w:t xml:space="preserve">Торжественная линейка «Последний Звонок 2024» </w:t>
            </w:r>
          </w:p>
          <w:p w:rsidR="00075041" w:rsidRDefault="00542D22">
            <w:r>
              <w:t>Праздник Весны и Труда.</w:t>
            </w:r>
          </w:p>
          <w:p w:rsidR="00075041" w:rsidRDefault="00542D22">
            <w:r>
              <w:t>Битва хоров.</w:t>
            </w:r>
          </w:p>
          <w:p w:rsidR="00075041" w:rsidRDefault="00542D22">
            <w:r>
              <w:t>Конкурсы «Лучший класс», «Лучший ученик 2024г.».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библиотекарь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 xml:space="preserve">Оформление школы к «Первому звонку». </w:t>
            </w:r>
          </w:p>
          <w:p w:rsidR="00075041" w:rsidRDefault="00542D22">
            <w:r>
              <w:t>Оформление 1 этажа к встрече воспитанников лагеря с дневным пребыванием «Солнышко».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Педагог – организатор</w:t>
            </w:r>
          </w:p>
        </w:tc>
      </w:tr>
      <w:tr w:rsidR="00075041">
        <w:trPr>
          <w:trHeight w:val="97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Мероприятия окружного детского фестиваля «Экодетство».</w:t>
            </w:r>
          </w:p>
          <w:p w:rsidR="00075041" w:rsidRDefault="00542D22">
            <w:r>
              <w:t>«Бессмертный полк».</w:t>
            </w:r>
          </w:p>
          <w:p w:rsidR="00075041" w:rsidRDefault="00542D22">
            <w:r>
              <w:t>Митинг ко Дню Победы.</w:t>
            </w:r>
          </w:p>
          <w:p w:rsidR="00075041" w:rsidRDefault="00542D22">
            <w:r>
              <w:t>Акция «Аллея выпускников 2025»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Зам. директора по ВР</w:t>
            </w:r>
          </w:p>
          <w:p w:rsidR="00075041" w:rsidRDefault="00542D22">
            <w:r>
              <w:t>Педагог – организатор</w:t>
            </w:r>
          </w:p>
          <w:p w:rsidR="00075041" w:rsidRDefault="00542D22">
            <w:r>
              <w:t>Классные руководители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ВР</w:t>
            </w:r>
          </w:p>
        </w:tc>
      </w:tr>
      <w:tr w:rsidR="00075041">
        <w:trPr>
          <w:trHeight w:val="135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Проведение инструктажей с учащимися по соблюдению правил техники безопасности.</w:t>
            </w:r>
          </w:p>
          <w:p w:rsidR="00075041" w:rsidRDefault="00542D22">
            <w:pPr>
              <w:contextualSpacing/>
            </w:pPr>
            <w:r>
              <w:rPr>
                <w:lang w:eastAsia="ru-RU"/>
              </w:rPr>
              <w:t>Шок</w:t>
            </w:r>
            <w:r>
              <w:rPr>
                <w:lang w:val="en-US" w:eastAsia="ru-RU"/>
              </w:rPr>
              <w:t>-урок « Зона риска 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Педагог - психолог</w:t>
            </w:r>
          </w:p>
        </w:tc>
      </w:tr>
      <w:tr w:rsidR="00075041">
        <w:trPr>
          <w:trHeight w:val="126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Отчетные мероприятия детских общественных объединений.</w:t>
            </w:r>
          </w:p>
          <w:p w:rsidR="00075041" w:rsidRDefault="00542D22">
            <w:r>
              <w:t>Акция «Письмо ветерану».</w:t>
            </w:r>
          </w:p>
          <w:p w:rsidR="00075041" w:rsidRDefault="00542D22">
            <w:r>
              <w:t>Акция «Добрая почта».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Международная акция «Письмо Победы»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 «Георгиевская лента» Всероссийский урок памяти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«Георгиевская лента – символ воинской славы»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 «Окна Победы»</w:t>
            </w:r>
          </w:p>
          <w:p w:rsidR="00075041" w:rsidRPr="00E44913" w:rsidRDefault="00542D22">
            <w:pPr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  <w:p w:rsidR="00075041" w:rsidRDefault="00542D22">
            <w:r>
              <w:t>Участие в мероприятия в рамках празднования «Дня Победы».</w:t>
            </w:r>
          </w:p>
          <w:p w:rsidR="00075041" w:rsidRDefault="00542D22">
            <w:r>
              <w:t>Участие в мероприятиях «Последний Звонок», итоговая линейка.</w:t>
            </w:r>
          </w:p>
          <w:p w:rsidR="00075041" w:rsidRDefault="00542D22">
            <w:r>
              <w:lastRenderedPageBreak/>
              <w:t>Участие в Военной стратегической игре «Искра» (ЮНАРМИЯ).</w:t>
            </w:r>
          </w:p>
          <w:p w:rsidR="00075041" w:rsidRDefault="00542D22">
            <w:r>
              <w:t>Экологический десант.</w:t>
            </w:r>
          </w:p>
          <w:p w:rsidR="00075041" w:rsidRDefault="00542D22">
            <w:r>
              <w:t>День детских общественных организаций России.</w:t>
            </w:r>
          </w:p>
          <w:p w:rsidR="00075041" w:rsidRDefault="00542D22">
            <w:r>
              <w:t>Работа по ПЕРЕЧЕНЮ МЕРОПРИЯТИЙ ДЛЯ ДЕТЕЙ И МОЛОДЕЖИ НА 2024-2025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Зам. директора по УВР</w:t>
            </w:r>
          </w:p>
        </w:tc>
      </w:tr>
      <w:tr w:rsidR="00075041">
        <w:tc>
          <w:tcPr>
            <w:tcW w:w="15310" w:type="dxa"/>
            <w:gridSpan w:val="3"/>
            <w:shd w:val="clear" w:color="auto" w:fill="auto"/>
          </w:tcPr>
          <w:p w:rsidR="00075041" w:rsidRDefault="00542D22">
            <w:r>
              <w:lastRenderedPageBreak/>
              <w:t>Июнь, Июль, Август  «Здравствуй, лето!  У нас каникулы!»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Организация летней занятости детей и подростков.</w:t>
            </w:r>
          </w:p>
          <w:p w:rsidR="00075041" w:rsidRDefault="00542D22">
            <w:r>
              <w:t>Анализ результативности воспитательной работы с классом за 2024-2025 учебный год.</w:t>
            </w:r>
          </w:p>
          <w:p w:rsidR="00075041" w:rsidRDefault="00542D22">
            <w:r>
              <w:t>Составление плана работы на 2025-2026 учебный год.</w:t>
            </w:r>
          </w:p>
          <w:p w:rsidR="00075041" w:rsidRDefault="00542D22">
            <w: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075041" w:rsidRDefault="00542D22">
            <w: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Начальник лагеря</w:t>
            </w:r>
          </w:p>
          <w:p w:rsidR="00075041" w:rsidRDefault="00542D22">
            <w:r>
              <w:t xml:space="preserve">Воспитатели лагеря 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Дополнительные занятия с учащимися, имеющими академические задолженности.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Учителя – предметники, библиотекарь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075041"/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Родительское собрание в11 классе по организации выпускного вечера.</w:t>
            </w:r>
          </w:p>
          <w:p w:rsidR="00075041" w:rsidRDefault="00542D22">
            <w:r>
              <w:t>Торжественное вручение аттестатов 11 классу.</w:t>
            </w:r>
          </w:p>
          <w:p w:rsidR="00075041" w:rsidRDefault="00542D22">
            <w:r>
              <w:t>Индивидуальная работа с родителями по занятости детей в летний период.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Классные руководители, зам. Директора по ВР, педагог - психолог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075041"/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075041" w:rsidRDefault="00075041"/>
        </w:tc>
        <w:tc>
          <w:tcPr>
            <w:tcW w:w="2410" w:type="dxa"/>
            <w:shd w:val="clear" w:color="auto" w:fill="auto"/>
          </w:tcPr>
          <w:p w:rsidR="00075041" w:rsidRDefault="00075041"/>
        </w:tc>
      </w:tr>
      <w:tr w:rsidR="00075041">
        <w:trPr>
          <w:trHeight w:val="2737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1 июня – флэшмоб «Возьмёмся за руки, друзья!».</w:t>
            </w:r>
          </w:p>
          <w:p w:rsidR="00075041" w:rsidRDefault="00542D22">
            <w:r>
              <w:t>Организация и проведение летней кампании 2024-2025 уч.г.</w:t>
            </w:r>
          </w:p>
          <w:p w:rsidR="00075041" w:rsidRDefault="00542D22">
            <w: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075041" w:rsidRDefault="00542D22">
            <w:r>
              <w:t xml:space="preserve">Торжественное вручение аттестатов для учащихся  9, 11 классов.  </w:t>
            </w:r>
          </w:p>
          <w:p w:rsidR="00075041" w:rsidRDefault="00542D22">
            <w:r>
              <w:t>День России (12.06).</w:t>
            </w:r>
          </w:p>
          <w:p w:rsidR="00075041" w:rsidRDefault="00542D22">
            <w:r>
              <w:t>День памяти и скорби (22.06).</w:t>
            </w:r>
          </w:p>
          <w:p w:rsidR="00075041" w:rsidRDefault="00542D22">
            <w:r>
              <w:t>День молодежи (27.06).</w:t>
            </w:r>
          </w:p>
          <w:p w:rsidR="00075041" w:rsidRDefault="00542D22">
            <w:r>
              <w:t>День семьи, любви и верности (08.07).</w:t>
            </w:r>
          </w:p>
          <w:p w:rsidR="00075041" w:rsidRDefault="00542D22">
            <w:r>
              <w:t xml:space="preserve">Подготовка к линейке 01.09.2023. 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Начальник лагеря</w:t>
            </w:r>
          </w:p>
        </w:tc>
      </w:tr>
      <w:tr w:rsidR="00075041">
        <w:tc>
          <w:tcPr>
            <w:tcW w:w="2127" w:type="dxa"/>
            <w:shd w:val="clear" w:color="auto" w:fill="auto"/>
          </w:tcPr>
          <w:p w:rsidR="00075041" w:rsidRDefault="00542D22">
            <w: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Тематической оформление в лагере с дневным пребыванием детей.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Начальник лагеря</w:t>
            </w:r>
          </w:p>
        </w:tc>
      </w:tr>
      <w:tr w:rsidR="00075041">
        <w:trPr>
          <w:trHeight w:val="72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Участие в поселковых мероприятиях.Юбилей поселка.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Начальник лагеря</w:t>
            </w:r>
          </w:p>
        </w:tc>
      </w:tr>
      <w:tr w:rsidR="00075041">
        <w:trPr>
          <w:trHeight w:val="111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«Ачинский» 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«Ачинский»,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КДН и ЗП  Ачинского района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«Ачинский медицинский техникум».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Ачинского района».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Муниципальное бюджетное учреждение культуры «Централизованная клубная система Ачинского   </w:t>
            </w:r>
          </w:p>
          <w:p w:rsidR="00075041" w:rsidRDefault="00542D22">
            <w:pPr>
              <w:ind w:left="360" w:firstLine="19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района» (Тарутинский  СДК)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КГБУ «Ачинское лесничество».</w:t>
            </w:r>
          </w:p>
          <w:p w:rsidR="00075041" w:rsidRDefault="00542D22">
            <w:pPr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МБУК «Централизованная библиотечная система» Ачинского района.</w:t>
            </w:r>
          </w:p>
          <w:p w:rsidR="00075041" w:rsidRDefault="00542D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Муниципальное бюджетное учреждение  «Спортивная школа Ачинского района»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некомерческой арганизации  «Красноярский детский технопарк «Кванториум» в городе Ачинск</w:t>
            </w:r>
          </w:p>
          <w:p w:rsidR="00075041" w:rsidRDefault="00542D22">
            <w:pPr>
              <w:rPr>
                <w:rFonts w:eastAsia="Calibri"/>
              </w:rPr>
            </w:pPr>
            <w:r>
              <w:rPr>
                <w:rFonts w:eastAsia="Calibri"/>
              </w:rPr>
              <w:t>КГБУ « Краевой центр психолого- медико- социального сопровождения»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lastRenderedPageBreak/>
              <w:t>Начальник лагеря</w:t>
            </w:r>
          </w:p>
        </w:tc>
      </w:tr>
      <w:tr w:rsidR="00075041">
        <w:trPr>
          <w:trHeight w:val="120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lastRenderedPageBreak/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Проведение инструктажей с обучающимися .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Начальник лагеря</w:t>
            </w:r>
          </w:p>
        </w:tc>
      </w:tr>
      <w:tr w:rsidR="00075041">
        <w:trPr>
          <w:trHeight w:val="111"/>
        </w:trPr>
        <w:tc>
          <w:tcPr>
            <w:tcW w:w="2127" w:type="dxa"/>
            <w:shd w:val="clear" w:color="auto" w:fill="auto"/>
          </w:tcPr>
          <w:p w:rsidR="00075041" w:rsidRDefault="00542D22">
            <w: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075041" w:rsidRDefault="00542D22">
            <w:r>
              <w:t>Подготовка к торжественной линейке «Праздник первого звонка».</w:t>
            </w:r>
          </w:p>
          <w:p w:rsidR="00075041" w:rsidRDefault="00542D22"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410" w:type="dxa"/>
            <w:shd w:val="clear" w:color="auto" w:fill="auto"/>
          </w:tcPr>
          <w:p w:rsidR="00075041" w:rsidRDefault="00542D22">
            <w:r>
              <w:t>Заместитель директора по ВР</w:t>
            </w:r>
          </w:p>
          <w:p w:rsidR="00075041" w:rsidRDefault="00542D22">
            <w:r>
              <w:t>Педагог-организатор</w:t>
            </w:r>
          </w:p>
        </w:tc>
      </w:tr>
    </w:tbl>
    <w:p w:rsidR="00075041" w:rsidRDefault="00075041"/>
    <w:sectPr w:rsidR="00075041" w:rsidSect="003761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57" w:rsidRDefault="00DA0F57">
      <w:pPr>
        <w:spacing w:line="240" w:lineRule="auto"/>
      </w:pPr>
      <w:r>
        <w:separator/>
      </w:r>
    </w:p>
  </w:endnote>
  <w:endnote w:type="continuationSeparator" w:id="1">
    <w:p w:rsidR="00DA0F57" w:rsidRDefault="00DA0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57" w:rsidRDefault="00DA0F57">
      <w:pPr>
        <w:spacing w:after="0"/>
      </w:pPr>
      <w:r>
        <w:separator/>
      </w:r>
    </w:p>
  </w:footnote>
  <w:footnote w:type="continuationSeparator" w:id="1">
    <w:p w:rsidR="00DA0F57" w:rsidRDefault="00DA0F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660"/>
    <w:rsid w:val="00075041"/>
    <w:rsid w:val="00127F7D"/>
    <w:rsid w:val="00376159"/>
    <w:rsid w:val="00542D22"/>
    <w:rsid w:val="00561C6B"/>
    <w:rsid w:val="005760B4"/>
    <w:rsid w:val="007E79A7"/>
    <w:rsid w:val="009765EB"/>
    <w:rsid w:val="0098193C"/>
    <w:rsid w:val="009F518D"/>
    <w:rsid w:val="00CD6889"/>
    <w:rsid w:val="00D43660"/>
    <w:rsid w:val="00DA0F57"/>
    <w:rsid w:val="00E44913"/>
    <w:rsid w:val="00EE1863"/>
    <w:rsid w:val="792F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6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61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5">
    <w:name w:val="Сетка таблицы5"/>
    <w:basedOn w:val="a1"/>
    <w:uiPriority w:val="59"/>
    <w:rsid w:val="0037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sid w:val="0037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8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760B-6EB1-4286-B8CF-473EB25C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7783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8</cp:revision>
  <cp:lastPrinted>2024-10-17T02:56:00Z</cp:lastPrinted>
  <dcterms:created xsi:type="dcterms:W3CDTF">2024-10-17T01:12:00Z</dcterms:created>
  <dcterms:modified xsi:type="dcterms:W3CDTF">2024-10-17T03:18:00Z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18CBC8AD62AF45DF836A2F7D8A2BBC25_13</vt:lpwstr>
  </property>
</Properties>
</file>