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3F" w:rsidRPr="00731D3F" w:rsidRDefault="00731D3F" w:rsidP="00731D3F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after="0" w:line="240" w:lineRule="auto"/>
        <w:ind w:left="562" w:hanging="2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D3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731D3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31D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проверки</w:t>
      </w:r>
      <w:r w:rsidRPr="00731D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31D3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31D3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31D3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оценивания</w:t>
      </w:r>
      <w:r w:rsidRPr="00731D3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31D3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Pr="00731D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31D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собеседования</w:t>
      </w:r>
    </w:p>
    <w:p w:rsidR="00731D3F" w:rsidRPr="00731D3F" w:rsidRDefault="00731D3F" w:rsidP="00731D3F">
      <w:pPr>
        <w:widowControl w:val="0"/>
        <w:numPr>
          <w:ilvl w:val="1"/>
          <w:numId w:val="1"/>
        </w:numPr>
        <w:tabs>
          <w:tab w:val="left" w:pos="1535"/>
        </w:tabs>
        <w:autoSpaceDE w:val="0"/>
        <w:autoSpaceDN w:val="0"/>
        <w:spacing w:before="295" w:after="0" w:line="240" w:lineRule="auto"/>
        <w:ind w:right="143" w:firstLine="708"/>
        <w:jc w:val="both"/>
        <w:rPr>
          <w:rFonts w:ascii="Times New Roman" w:eastAsia="Times New Roman" w:hAnsi="Times New Roman" w:cs="Times New Roman"/>
          <w:sz w:val="26"/>
        </w:rPr>
      </w:pPr>
      <w:r w:rsidRPr="00731D3F">
        <w:rPr>
          <w:rFonts w:ascii="Times New Roman" w:eastAsia="Times New Roman" w:hAnsi="Times New Roman" w:cs="Times New Roman"/>
          <w:sz w:val="26"/>
        </w:rPr>
        <w:t>Проверка</w:t>
      </w:r>
      <w:r w:rsidRPr="00731D3F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собеседования</w:t>
      </w:r>
      <w:r w:rsidRPr="00731D3F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осуществляется</w:t>
      </w:r>
      <w:r w:rsidRPr="00731D3F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экспертами,</w:t>
      </w:r>
      <w:r w:rsidRPr="00731D3F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входящими в состав комиссии по проверке итогового собеседования.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Эксперты комиссии по проверке итогового собеседования должны соответствовать указанным ниже требованиям.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99" w:lineRule="exact"/>
        <w:ind w:left="9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Владение</w:t>
      </w:r>
      <w:r w:rsidRPr="00731D3F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731D3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нормативной</w:t>
      </w:r>
      <w:r w:rsidRPr="00731D3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базой:</w:t>
      </w:r>
    </w:p>
    <w:p w:rsidR="00731D3F" w:rsidRPr="00731D3F" w:rsidRDefault="00731D3F" w:rsidP="00731D3F">
      <w:pPr>
        <w:widowControl w:val="0"/>
        <w:autoSpaceDE w:val="0"/>
        <w:autoSpaceDN w:val="0"/>
        <w:spacing w:before="1" w:after="0" w:line="240" w:lineRule="auto"/>
        <w:ind w:left="282" w:right="1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требования к результатам освоения основной образовательной программы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основного общего образования по русскому языку, установленные федеральным государственным образовательным стандартом основного общего образования;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нормативные правовые акты, регламентирующие проведение итогового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собеседования;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98" w:lineRule="exact"/>
        <w:ind w:left="991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Рекомендации.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98" w:lineRule="exact"/>
        <w:ind w:left="991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Владение</w:t>
      </w:r>
      <w:r w:rsidRPr="00731D3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необходимыми</w:t>
      </w:r>
      <w:r w:rsidRPr="00731D3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предметными</w:t>
      </w:r>
      <w:r w:rsidRPr="00731D3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компетенциями:</w:t>
      </w:r>
    </w:p>
    <w:p w:rsidR="00731D3F" w:rsidRPr="00731D3F" w:rsidRDefault="00731D3F" w:rsidP="00731D3F">
      <w:pPr>
        <w:widowControl w:val="0"/>
        <w:autoSpaceDE w:val="0"/>
        <w:autoSpaceDN w:val="0"/>
        <w:spacing w:before="1" w:after="0" w:line="240" w:lineRule="auto"/>
        <w:ind w:left="282" w:right="166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специальности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«Русский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язык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литература» с квалификацией «Учитель русского языка и литературы».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Владение компетенциями, необходимыми для проверки итогового собеседования: умение</w:t>
      </w:r>
      <w:r w:rsidRPr="00731D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объективно</w:t>
      </w:r>
      <w:r w:rsidRPr="00731D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оценивать устные</w:t>
      </w:r>
      <w:r w:rsidRPr="00731D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ответы</w:t>
      </w:r>
      <w:r w:rsidRPr="00731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31D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собеседования; умение применять установленные критерии оценивания;</w:t>
      </w:r>
    </w:p>
    <w:p w:rsidR="00731D3F" w:rsidRPr="00731D3F" w:rsidRDefault="00731D3F" w:rsidP="00731D3F">
      <w:pPr>
        <w:widowControl w:val="0"/>
        <w:autoSpaceDE w:val="0"/>
        <w:autoSpaceDN w:val="0"/>
        <w:spacing w:before="1" w:after="0" w:line="298" w:lineRule="exact"/>
        <w:ind w:left="991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умение</w:t>
      </w:r>
      <w:r w:rsidRPr="00731D3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разграничивать</w:t>
      </w:r>
      <w:r w:rsidRPr="00731D3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ошибки</w:t>
      </w:r>
      <w:r w:rsidRPr="00731D3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1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недочёты</w:t>
      </w:r>
      <w:r w:rsidRPr="00731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различного</w:t>
      </w:r>
      <w:r w:rsidRPr="00731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типа;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991" w:right="166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умение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оформлять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731D3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проверки,</w:t>
      </w:r>
      <w:r w:rsidRPr="00731D3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соблюдая</w:t>
      </w:r>
      <w:r w:rsidRPr="00731D3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установленные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требования; умение обобщать результаты.</w:t>
      </w:r>
    </w:p>
    <w:p w:rsidR="00731D3F" w:rsidRPr="00731D3F" w:rsidRDefault="00731D3F" w:rsidP="00731D3F">
      <w:pPr>
        <w:widowControl w:val="0"/>
        <w:numPr>
          <w:ilvl w:val="1"/>
          <w:numId w:val="1"/>
        </w:numPr>
        <w:tabs>
          <w:tab w:val="left" w:pos="1471"/>
        </w:tabs>
        <w:autoSpaceDE w:val="0"/>
        <w:autoSpaceDN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6"/>
        </w:rPr>
      </w:pPr>
      <w:r w:rsidRPr="00731D3F">
        <w:rPr>
          <w:rFonts w:ascii="Times New Roman" w:eastAsia="Times New Roman" w:hAnsi="Times New Roman" w:cs="Times New Roman"/>
          <w:sz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одновременно).</w:t>
      </w:r>
    </w:p>
    <w:p w:rsid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Первая схема: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проверка ответов каждого участника итогового собеседования осуществляется</w:t>
      </w:r>
      <w:r w:rsidRPr="00731D3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экспертом</w:t>
      </w:r>
      <w:r w:rsidRPr="00731D3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непосредственно</w:t>
      </w:r>
      <w:r w:rsidRPr="00731D3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1D3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731D3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ответа</w:t>
      </w:r>
      <w:r w:rsidRPr="00731D3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 </w:t>
      </w: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731D3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специально</w:t>
      </w:r>
    </w:p>
    <w:p w:rsidR="00731D3F" w:rsidRPr="00731D3F" w:rsidRDefault="00731D3F" w:rsidP="00731D3F">
      <w:pPr>
        <w:widowControl w:val="0"/>
        <w:autoSpaceDE w:val="0"/>
        <w:autoSpaceDN w:val="0"/>
        <w:spacing w:before="69" w:after="0" w:line="240" w:lineRule="auto"/>
        <w:ind w:left="282" w:right="1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разработанным критериям по системе «зачет»/«незачет». При этом</w:t>
      </w: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 при необходимости, возможно повторное прослушивание и оценивание записи ответов отдельных участников.</w:t>
      </w:r>
    </w:p>
    <w:p w:rsid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4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В случае если выбрана первая схема проверки ответов участников итогового собеседования, эксперт, оценивающий ответ участника непосредственно по ходу его общения с собеседником,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сведения: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991" w:right="7797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731D3F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участника; номер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варианта;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991" w:right="2824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731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аудитории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31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собеседования; баллы по каждому критерию оценивания;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991" w:right="5957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общее количество баллов; отметку</w:t>
      </w:r>
      <w:r w:rsidRPr="00731D3F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«зачет»/</w:t>
      </w:r>
      <w:r w:rsidRPr="00731D3F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«незачет»;</w:t>
      </w:r>
    </w:p>
    <w:p w:rsidR="00731D3F" w:rsidRPr="00731D3F" w:rsidRDefault="00731D3F" w:rsidP="00731D3F">
      <w:pPr>
        <w:widowControl w:val="0"/>
        <w:autoSpaceDE w:val="0"/>
        <w:autoSpaceDN w:val="0"/>
        <w:spacing w:before="2" w:after="0" w:line="298" w:lineRule="exact"/>
        <w:ind w:left="991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ФИО,</w:t>
      </w:r>
      <w:r w:rsidRPr="00731D3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731D3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31D3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дату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проверки.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98" w:lineRule="exact"/>
        <w:ind w:left="991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Эксперт</w:t>
      </w:r>
      <w:r w:rsidRPr="00731D3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731D3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731D3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731D3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пользоваться</w:t>
      </w:r>
      <w:r w:rsidRPr="00731D3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черновиками</w:t>
      </w:r>
      <w:r w:rsidRPr="00731D3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31D3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эксперта.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31D3F" w:rsidRPr="00731D3F">
          <w:pgSz w:w="11910" w:h="16840"/>
          <w:pgMar w:top="1040" w:right="425" w:bottom="900" w:left="850" w:header="0" w:footer="707" w:gutter="0"/>
          <w:cols w:space="720"/>
        </w:sectPr>
      </w:pPr>
    </w:p>
    <w:p w:rsidR="00731D3F" w:rsidRPr="00731D3F" w:rsidRDefault="00731D3F" w:rsidP="00731D3F">
      <w:pPr>
        <w:widowControl w:val="0"/>
        <w:autoSpaceDE w:val="0"/>
        <w:autoSpaceDN w:val="0"/>
        <w:spacing w:before="1" w:after="0" w:line="240" w:lineRule="auto"/>
        <w:ind w:left="282" w:right="14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Вторая схема: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проверка ответов каждого участника итогового собеседования осуществляется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экспертом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  <w:r w:rsidRPr="00731D3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критериями оценивания по аудиозаписям ответов участников итогового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собеседования.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3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своего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ответа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того,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чтобы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убедиться,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аудиозапись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произведена без сбоев, отсутствуют посторонние шумы и помехи, голоса участника итогового собеседования и собеседника отчетливо слышны.</w:t>
      </w:r>
      <w:proofErr w:type="gramEnd"/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 Воспроизведение аудиозаписи может быть осуществлено собеседником или техническим специалистом (по усмотрению образовательной организации).</w:t>
      </w:r>
    </w:p>
    <w:p w:rsidR="00731D3F" w:rsidRPr="00731D3F" w:rsidRDefault="00731D3F" w:rsidP="00731D3F">
      <w:pPr>
        <w:widowControl w:val="0"/>
        <w:autoSpaceDE w:val="0"/>
        <w:autoSpaceDN w:val="0"/>
        <w:spacing w:before="1" w:after="0" w:line="240" w:lineRule="auto"/>
        <w:ind w:left="282" w:right="13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ответственный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организатор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731D3F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составляет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«Акт</w:t>
      </w:r>
      <w:r w:rsidRPr="00731D3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1D3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досрочном</w:t>
      </w:r>
      <w:r w:rsidRPr="00731D3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завершении</w:t>
      </w:r>
      <w:r w:rsidRPr="00731D3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  <w:r w:rsidRPr="00731D3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1D3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русскому</w:t>
      </w:r>
      <w:r w:rsidRPr="00731D3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языку по уважительным причинам»,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а собеседник вносит соответствующую отметку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форму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ИС-02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«Ведомость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учета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аудитории»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 w:right="1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Такому участнику предоставляется возможность повторно сдать итоговое собеседование в дополнительные даты проведения итогового собеседования, установленные</w:t>
      </w:r>
      <w:r w:rsidRPr="00731D3F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Порядком,</w:t>
      </w:r>
      <w:r w:rsidRPr="00731D3F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31D3F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1D3F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731D3F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731D3F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62"/>
          <w:w w:val="15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 с использованием другого варианта КИМ итогового собеседования (с которым участник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</w:t>
      </w:r>
      <w:proofErr w:type="gramEnd"/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 аудиторию проведения для работы </w:t>
      </w: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другим</w:t>
      </w:r>
      <w:proofErr w:type="gramEnd"/>
      <w:r w:rsidRPr="00731D3F">
        <w:rPr>
          <w:rFonts w:ascii="Times New Roman" w:eastAsia="Times New Roman" w:hAnsi="Times New Roman" w:cs="Times New Roman"/>
          <w:sz w:val="26"/>
          <w:szCs w:val="26"/>
        </w:rPr>
        <w:t xml:space="preserve"> КИМ итогового собеседования).</w:t>
      </w:r>
    </w:p>
    <w:p w:rsidR="00731D3F" w:rsidRDefault="00731D3F" w:rsidP="00731D3F">
      <w:pPr>
        <w:widowControl w:val="0"/>
        <w:autoSpaceDE w:val="0"/>
        <w:autoSpaceDN w:val="0"/>
        <w:spacing w:before="1" w:after="0" w:line="240" w:lineRule="auto"/>
        <w:ind w:left="282" w:right="147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аудитории, а при необходимости и в перерывах между прохождением итогового собеседования разными участниками итогового собеседования.</w:t>
      </w:r>
    </w:p>
    <w:p w:rsidR="00731D3F" w:rsidRDefault="00731D3F" w:rsidP="00731D3F">
      <w:pPr>
        <w:widowControl w:val="0"/>
        <w:autoSpaceDE w:val="0"/>
        <w:autoSpaceDN w:val="0"/>
        <w:spacing w:before="69" w:after="0" w:line="240" w:lineRule="auto"/>
        <w:ind w:left="282" w:right="1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собеседования, представленными в приложении 6 Рекомендаций.</w:t>
      </w:r>
      <w:bookmarkStart w:id="0" w:name="_GoBack"/>
      <w:bookmarkEnd w:id="0"/>
    </w:p>
    <w:p w:rsidR="00731D3F" w:rsidRPr="00731D3F" w:rsidRDefault="00731D3F" w:rsidP="00731D3F">
      <w:pPr>
        <w:widowControl w:val="0"/>
        <w:autoSpaceDE w:val="0"/>
        <w:autoSpaceDN w:val="0"/>
        <w:spacing w:before="1" w:after="0" w:line="298" w:lineRule="exact"/>
        <w:ind w:left="9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1D3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1D3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731D3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731D3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собеседования,</w:t>
      </w:r>
      <w:r w:rsidRPr="00731D3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перечисленных</w:t>
      </w:r>
      <w:r w:rsidRPr="00731D3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31D3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 </w:t>
      </w:r>
      <w:r w:rsidRPr="00731D3F">
        <w:rPr>
          <w:rFonts w:ascii="Times New Roman" w:eastAsia="Times New Roman" w:hAnsi="Times New Roman" w:cs="Times New Roman"/>
          <w:spacing w:val="-2"/>
          <w:sz w:val="26"/>
          <w:szCs w:val="26"/>
        </w:rPr>
        <w:t>пункте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6.6. Рекомендаций, данное положение не распространяется. ОИВ определяет минимальное количество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баллов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всей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работы,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необходимое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«зачета» для данных категорий участников итогового собеседования, которое может быть</w:t>
      </w:r>
      <w:r w:rsidRPr="00731D3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отличным 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Информация о принятых на уровне ОИВ минимальном и максимальном количестве</w:t>
      </w:r>
      <w:r w:rsidRPr="00731D3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  <w:szCs w:val="26"/>
        </w:rPr>
        <w:t>баллов, необходимых для получения «зачета», соответствующая шкала (шкалы) оценивания заданий итогового собеседования, применима</w:t>
      </w:r>
      <w:proofErr w:type="gramStart"/>
      <w:r w:rsidRPr="00731D3F">
        <w:rPr>
          <w:rFonts w:ascii="Times New Roman" w:eastAsia="Times New Roman" w:hAnsi="Times New Roman" w:cs="Times New Roman"/>
          <w:sz w:val="26"/>
          <w:szCs w:val="26"/>
        </w:rPr>
        <w:t>я(</w:t>
      </w:r>
      <w:proofErr w:type="gramEnd"/>
      <w:r w:rsidRPr="00731D3F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731D3F">
        <w:rPr>
          <w:rFonts w:ascii="Times New Roman" w:eastAsia="Times New Roman" w:hAnsi="Times New Roman" w:cs="Times New Roman"/>
          <w:sz w:val="26"/>
          <w:szCs w:val="26"/>
        </w:rPr>
        <w:t>мые</w:t>
      </w:r>
      <w:proofErr w:type="spellEnd"/>
      <w:r w:rsidRPr="00731D3F">
        <w:rPr>
          <w:rFonts w:ascii="Times New Roman" w:eastAsia="Times New Roman" w:hAnsi="Times New Roman" w:cs="Times New Roman"/>
          <w:sz w:val="26"/>
          <w:szCs w:val="26"/>
        </w:rPr>
        <w:t>) для названной категории участников итогового собеседования, заблаговременно направляется в образовательные организации и (или) места проведения итогового собеседования.</w:t>
      </w:r>
    </w:p>
    <w:p w:rsidR="00731D3F" w:rsidRPr="00731D3F" w:rsidRDefault="00731D3F" w:rsidP="00731D3F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31D3F" w:rsidRPr="00731D3F">
          <w:pgSz w:w="11910" w:h="16840"/>
          <w:pgMar w:top="1040" w:right="425" w:bottom="900" w:left="850" w:header="0" w:footer="707" w:gutter="0"/>
          <w:cols w:space="720"/>
        </w:sectPr>
      </w:pPr>
    </w:p>
    <w:p w:rsidR="00731D3F" w:rsidRPr="00731D3F" w:rsidRDefault="00731D3F" w:rsidP="00731D3F">
      <w:pPr>
        <w:widowControl w:val="0"/>
        <w:numPr>
          <w:ilvl w:val="1"/>
          <w:numId w:val="1"/>
        </w:numPr>
        <w:tabs>
          <w:tab w:val="left" w:pos="1574"/>
        </w:tabs>
        <w:autoSpaceDE w:val="0"/>
        <w:autoSpaceDN w:val="0"/>
        <w:spacing w:before="1" w:after="0" w:line="240" w:lineRule="auto"/>
        <w:ind w:right="138" w:firstLine="708"/>
        <w:jc w:val="both"/>
        <w:rPr>
          <w:rFonts w:ascii="Times New Roman" w:eastAsia="Times New Roman" w:hAnsi="Times New Roman" w:cs="Times New Roman"/>
          <w:sz w:val="26"/>
        </w:rPr>
      </w:pPr>
      <w:r w:rsidRPr="00731D3F">
        <w:rPr>
          <w:rFonts w:ascii="Times New Roman" w:eastAsia="Times New Roman" w:hAnsi="Times New Roman" w:cs="Times New Roman"/>
          <w:sz w:val="26"/>
        </w:rPr>
        <w:lastRenderedPageBreak/>
        <w:t>К проведению итогового собеседования и проверке ответов участников итогового</w:t>
      </w:r>
      <w:r w:rsidRPr="00731D3F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собеседования</w:t>
      </w:r>
      <w:r w:rsidRPr="00731D3F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с</w:t>
      </w:r>
      <w:r w:rsidRPr="00731D3F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ОВЗ,</w:t>
      </w:r>
      <w:r w:rsidRPr="00731D3F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участников</w:t>
      </w:r>
      <w:r w:rsidRPr="00731D3F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итогового</w:t>
      </w:r>
      <w:r w:rsidRPr="00731D3F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собеседования</w:t>
      </w:r>
      <w:r w:rsidRPr="00731D3F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–</w:t>
      </w:r>
      <w:r w:rsidRPr="00731D3F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731D3F">
        <w:rPr>
          <w:rFonts w:ascii="Times New Roman" w:eastAsia="Times New Roman" w:hAnsi="Times New Roman" w:cs="Times New Roman"/>
          <w:sz w:val="26"/>
        </w:rPr>
        <w:t>детей-инвалидов и инвалидов могут быть привлечены учителя-дефектологи (логопеды/сурдопедагоги/ тифлопедагоги и др.).</w:t>
      </w:r>
    </w:p>
    <w:p w:rsidR="00731D3F" w:rsidRPr="00731D3F" w:rsidRDefault="00731D3F" w:rsidP="00731D3F">
      <w:pPr>
        <w:widowControl w:val="0"/>
        <w:numPr>
          <w:ilvl w:val="1"/>
          <w:numId w:val="1"/>
        </w:numPr>
        <w:tabs>
          <w:tab w:val="left" w:pos="1554"/>
        </w:tabs>
        <w:autoSpaceDE w:val="0"/>
        <w:autoSpaceDN w:val="0"/>
        <w:spacing w:after="0" w:line="240" w:lineRule="auto"/>
        <w:ind w:right="138" w:firstLine="708"/>
        <w:jc w:val="both"/>
        <w:rPr>
          <w:rFonts w:ascii="Times New Roman" w:eastAsia="Times New Roman" w:hAnsi="Times New Roman" w:cs="Times New Roman"/>
          <w:sz w:val="26"/>
        </w:rPr>
      </w:pPr>
      <w:r w:rsidRPr="00731D3F">
        <w:rPr>
          <w:rFonts w:ascii="Times New Roman" w:eastAsia="Times New Roman" w:hAnsi="Times New Roman" w:cs="Times New Roman"/>
          <w:sz w:val="26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731D3F">
        <w:rPr>
          <w:rFonts w:ascii="Times New Roman" w:eastAsia="Times New Roman" w:hAnsi="Times New Roman" w:cs="Times New Roman"/>
          <w:sz w:val="26"/>
        </w:rPr>
        <w:t>с даты проведения</w:t>
      </w:r>
      <w:proofErr w:type="gramEnd"/>
      <w:r w:rsidRPr="00731D3F">
        <w:rPr>
          <w:rFonts w:ascii="Times New Roman" w:eastAsia="Times New Roman" w:hAnsi="Times New Roman" w:cs="Times New Roman"/>
          <w:sz w:val="26"/>
        </w:rPr>
        <w:t xml:space="preserve"> итогового собеседования.</w:t>
      </w:r>
    </w:p>
    <w:p w:rsidR="002E3D32" w:rsidRDefault="00731D3F"/>
    <w:sectPr w:rsidR="002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50AB"/>
    <w:multiLevelType w:val="multilevel"/>
    <w:tmpl w:val="F834A7B2"/>
    <w:lvl w:ilvl="0">
      <w:start w:val="1"/>
      <w:numFmt w:val="decimal"/>
      <w:lvlText w:val="%1."/>
      <w:lvlJc w:val="left"/>
      <w:pPr>
        <w:ind w:left="28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7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5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7A"/>
    <w:rsid w:val="00311021"/>
    <w:rsid w:val="00731D3F"/>
    <w:rsid w:val="00AE5BDE"/>
    <w:rsid w:val="00C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язык_7</dc:creator>
  <cp:keywords/>
  <dc:description/>
  <cp:lastModifiedBy>Иностранный язык_7</cp:lastModifiedBy>
  <cp:revision>2</cp:revision>
  <dcterms:created xsi:type="dcterms:W3CDTF">2025-01-09T09:34:00Z</dcterms:created>
  <dcterms:modified xsi:type="dcterms:W3CDTF">2025-01-09T09:37:00Z</dcterms:modified>
</cp:coreProperties>
</file>