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BC" w:rsidRPr="00670E95" w:rsidRDefault="00DB4C2C" w:rsidP="00670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9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</w:t>
      </w:r>
      <w:r w:rsidR="009561D2" w:rsidRPr="00670E9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6D4B" w:rsidRPr="00670E95" w:rsidRDefault="00DB4C2C" w:rsidP="00670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95">
        <w:rPr>
          <w:rFonts w:ascii="Times New Roman" w:hAnsi="Times New Roman" w:cs="Times New Roman"/>
          <w:b/>
          <w:sz w:val="24"/>
          <w:szCs w:val="24"/>
        </w:rPr>
        <w:t>«Читай, считай, наблюдай» 5-9 классы</w:t>
      </w:r>
    </w:p>
    <w:p w:rsidR="009561D2" w:rsidRPr="00670E95" w:rsidRDefault="000C3094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C3094" w:rsidRPr="00670E95" w:rsidRDefault="000C3094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по функциональной грамотности  «Читай, считай, наблюдай» разработана на основе а</w:t>
      </w:r>
      <w:r w:rsidR="00CD0F14" w:rsidRPr="00670E95">
        <w:rPr>
          <w:rFonts w:ascii="Times New Roman" w:hAnsi="Times New Roman" w:cs="Times New Roman"/>
          <w:sz w:val="24"/>
          <w:szCs w:val="24"/>
        </w:rPr>
        <w:t>даптированной основной образовательной п</w:t>
      </w:r>
      <w:r w:rsidRPr="00670E95">
        <w:rPr>
          <w:rFonts w:ascii="Times New Roman" w:hAnsi="Times New Roman" w:cs="Times New Roman"/>
          <w:sz w:val="24"/>
          <w:szCs w:val="24"/>
        </w:rPr>
        <w:t>рограммы (АООП) для обучающихся с умственной отсталостью (интеллектуальными</w:t>
      </w:r>
      <w:r w:rsidR="00CD0F14" w:rsidRPr="00670E95">
        <w:rPr>
          <w:rFonts w:ascii="Times New Roman" w:hAnsi="Times New Roman" w:cs="Times New Roman"/>
          <w:sz w:val="24"/>
          <w:szCs w:val="24"/>
        </w:rPr>
        <w:t xml:space="preserve"> нарушениями) и составлена в соответствии с требованиями Федерального государственного образовательного стандарта по организации внеурочной деятельности обучающихся с умственной отсталостью (интеллектуальными нарушениями). Направление, в рамках которого разработана программа - социальное.</w:t>
      </w:r>
      <w:r w:rsidRPr="00670E95">
        <w:rPr>
          <w:rFonts w:ascii="Times New Roman" w:hAnsi="Times New Roman" w:cs="Times New Roman"/>
          <w:sz w:val="24"/>
          <w:szCs w:val="24"/>
        </w:rPr>
        <w:t xml:space="preserve">   Программа внеурочной деятельности «Читай, считай, наблюдай» для обучающихся с умственной отсталостью (интеллектуальными  нарушениями)  строится с учетом приобретенных базовых знаний по данному направлению. Сущность функциональной грамотности для обучающихся с умственной отсталостью (интеллектуальными  нарушениями)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18203A" w:rsidRPr="00670E95" w:rsidRDefault="000C3094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 xml:space="preserve">В качестве основных составляющих функциональной грамотности </w:t>
      </w:r>
      <w:r w:rsidR="00CD0F14" w:rsidRPr="00670E95">
        <w:rPr>
          <w:rFonts w:ascii="Times New Roman" w:hAnsi="Times New Roman" w:cs="Times New Roman"/>
          <w:sz w:val="24"/>
          <w:szCs w:val="24"/>
        </w:rPr>
        <w:t xml:space="preserve">«Читай, считай, наблюдай» </w:t>
      </w:r>
      <w:r w:rsidRPr="00670E95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 (интеллектуальными  нарушениями) выделяют: математическую грамотность, читательскую грамотность, естественно - научную грамотность, финансовую грамотность.</w:t>
      </w:r>
      <w:r w:rsidR="00CD0F14" w:rsidRPr="00670E95">
        <w:rPr>
          <w:rFonts w:ascii="Times New Roman" w:hAnsi="Times New Roman" w:cs="Times New Roman"/>
        </w:rPr>
        <w:t xml:space="preserve"> </w:t>
      </w:r>
      <w:r w:rsidR="00CD0F14" w:rsidRPr="00670E95">
        <w:rPr>
          <w:rFonts w:ascii="Times New Roman" w:hAnsi="Times New Roman" w:cs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  <w:r w:rsidR="009561D2" w:rsidRPr="00670E95">
        <w:rPr>
          <w:rFonts w:ascii="Times New Roman" w:hAnsi="Times New Roman" w:cs="Times New Roman"/>
        </w:rPr>
        <w:t xml:space="preserve"> </w:t>
      </w:r>
      <w:r w:rsidR="009561D2" w:rsidRPr="00670E95">
        <w:rPr>
          <w:rFonts w:ascii="Times New Roman" w:hAnsi="Times New Roman" w:cs="Times New Roman"/>
          <w:sz w:val="24"/>
          <w:szCs w:val="24"/>
        </w:rPr>
        <w:t>В соответствии с недельным учебным планом общего образования обучающихся с умственной отсталостью (интеллектуальными нарушениями) на занятия по функциональной грамотности «Читай, считай, наблюдай»</w:t>
      </w:r>
      <w:r w:rsidR="0018203A" w:rsidRPr="00670E95">
        <w:rPr>
          <w:rFonts w:ascii="Times New Roman" w:hAnsi="Times New Roman" w:cs="Times New Roman"/>
          <w:sz w:val="24"/>
          <w:szCs w:val="24"/>
        </w:rPr>
        <w:t xml:space="preserve"> </w:t>
      </w:r>
      <w:r w:rsidR="009561D2" w:rsidRPr="00670E95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18203A" w:rsidRPr="00670E95">
        <w:rPr>
          <w:rFonts w:ascii="Times New Roman" w:hAnsi="Times New Roman" w:cs="Times New Roman"/>
          <w:sz w:val="24"/>
          <w:szCs w:val="24"/>
        </w:rPr>
        <w:t xml:space="preserve">в каждом классе </w:t>
      </w:r>
    </w:p>
    <w:p w:rsidR="000C3094" w:rsidRPr="00670E95" w:rsidRDefault="009561D2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>1 час в неделю (34 ч/в год).</w:t>
      </w:r>
    </w:p>
    <w:p w:rsidR="000C3094" w:rsidRPr="00670E95" w:rsidRDefault="00BD1B64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 xml:space="preserve">Читательская грамотность - </w:t>
      </w:r>
      <w:r w:rsidR="000C3094" w:rsidRPr="00670E95">
        <w:rPr>
          <w:rFonts w:ascii="Times New Roman" w:hAnsi="Times New Roman" w:cs="Times New Roman"/>
          <w:sz w:val="24"/>
          <w:szCs w:val="24"/>
        </w:rPr>
        <w:t>ф</w:t>
      </w:r>
      <w:r w:rsidRPr="00670E95">
        <w:rPr>
          <w:rFonts w:ascii="Times New Roman" w:hAnsi="Times New Roman" w:cs="Times New Roman"/>
          <w:sz w:val="24"/>
          <w:szCs w:val="24"/>
        </w:rPr>
        <w:t xml:space="preserve">ормировать умение читать тексты, </w:t>
      </w:r>
      <w:r w:rsidR="000C3094" w:rsidRPr="00670E95">
        <w:rPr>
          <w:rFonts w:ascii="Times New Roman" w:hAnsi="Times New Roman" w:cs="Times New Roman"/>
          <w:sz w:val="24"/>
          <w:szCs w:val="24"/>
        </w:rPr>
        <w:t>совершенствовать культуру чтения, ин</w:t>
      </w:r>
      <w:r w:rsidRPr="00670E95">
        <w:rPr>
          <w:rFonts w:ascii="Times New Roman" w:hAnsi="Times New Roman" w:cs="Times New Roman"/>
          <w:sz w:val="24"/>
          <w:szCs w:val="24"/>
        </w:rPr>
        <w:t xml:space="preserve">терес и мотивацию к чтению книг, </w:t>
      </w:r>
      <w:r w:rsidR="000C3094" w:rsidRPr="00670E95">
        <w:rPr>
          <w:rFonts w:ascii="Times New Roman" w:hAnsi="Times New Roman" w:cs="Times New Roman"/>
          <w:sz w:val="24"/>
          <w:szCs w:val="24"/>
        </w:rPr>
        <w:t xml:space="preserve">находить и извлекать </w:t>
      </w:r>
      <w:r w:rsidRPr="00670E95">
        <w:rPr>
          <w:rFonts w:ascii="Times New Roman" w:hAnsi="Times New Roman" w:cs="Times New Roman"/>
          <w:sz w:val="24"/>
          <w:szCs w:val="24"/>
        </w:rPr>
        <w:t xml:space="preserve">информацию из различных текстов, </w:t>
      </w:r>
      <w:r w:rsidR="000C3094" w:rsidRPr="00670E95">
        <w:rPr>
          <w:rFonts w:ascii="Times New Roman" w:hAnsi="Times New Roman" w:cs="Times New Roman"/>
          <w:sz w:val="24"/>
          <w:szCs w:val="24"/>
        </w:rPr>
        <w:t>применять извлеченную из текста информацию д</w:t>
      </w:r>
      <w:r w:rsidRPr="00670E95">
        <w:rPr>
          <w:rFonts w:ascii="Times New Roman" w:hAnsi="Times New Roman" w:cs="Times New Roman"/>
          <w:sz w:val="24"/>
          <w:szCs w:val="24"/>
        </w:rPr>
        <w:t>ля решения разного рода проблем.</w:t>
      </w:r>
    </w:p>
    <w:p w:rsidR="000C3094" w:rsidRPr="00670E95" w:rsidRDefault="000C3094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>Математическая грамотность – это способность человека определять и понимать роль математики в мире, в котором он живёт, использовать математику так, чтобы удов</w:t>
      </w:r>
      <w:r w:rsidR="0018203A" w:rsidRPr="00670E95">
        <w:rPr>
          <w:rFonts w:ascii="Times New Roman" w:hAnsi="Times New Roman" w:cs="Times New Roman"/>
          <w:sz w:val="24"/>
          <w:szCs w:val="24"/>
        </w:rPr>
        <w:t xml:space="preserve">летворять в настоящем и будущем потребности распознавать проблемы, которые возникают в окружающей действительности и могут быть решены средствами математики. </w:t>
      </w:r>
    </w:p>
    <w:p w:rsidR="0018203A" w:rsidRPr="00670E95" w:rsidRDefault="000C3094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>Естественнонаучная грамотность – это способность человека занимать активную гражданскую позицию по вопросам, связанным с естественными науками</w:t>
      </w:r>
      <w:r w:rsidR="0018203A" w:rsidRPr="00670E95">
        <w:rPr>
          <w:rFonts w:ascii="Times New Roman" w:hAnsi="Times New Roman" w:cs="Times New Roman"/>
          <w:sz w:val="24"/>
          <w:szCs w:val="24"/>
        </w:rPr>
        <w:t>.</w:t>
      </w:r>
      <w:r w:rsidR="0018203A" w:rsidRPr="00670E95">
        <w:rPr>
          <w:rFonts w:ascii="Times New Roman" w:hAnsi="Times New Roman" w:cs="Times New Roman"/>
        </w:rPr>
        <w:t xml:space="preserve"> </w:t>
      </w:r>
      <w:r w:rsidR="0018203A" w:rsidRPr="00670E95">
        <w:rPr>
          <w:rFonts w:ascii="Times New Roman" w:hAnsi="Times New Roman" w:cs="Times New Roman"/>
          <w:sz w:val="24"/>
          <w:szCs w:val="24"/>
        </w:rPr>
        <w:t>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0C3094" w:rsidRPr="00670E95" w:rsidRDefault="000C3094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>Финансовая грамотность:</w:t>
      </w:r>
      <w:r w:rsidR="0018203A" w:rsidRPr="00670E95">
        <w:rPr>
          <w:rFonts w:ascii="Times New Roman" w:hAnsi="Times New Roman" w:cs="Times New Roman"/>
        </w:rPr>
        <w:t xml:space="preserve"> </w:t>
      </w:r>
      <w:r w:rsidR="0018203A" w:rsidRPr="00670E95">
        <w:rPr>
          <w:rFonts w:ascii="Times New Roman" w:hAnsi="Times New Roman" w:cs="Times New Roman"/>
          <w:sz w:val="24"/>
          <w:szCs w:val="24"/>
        </w:rPr>
        <w:t>воспитание ответственности и нравственного поведения в области экономических отношений в семье, необходимых для принятия успешных финансовых решений и в конечном итоге для достижения финансового благосостояния</w:t>
      </w:r>
      <w:r w:rsidR="00BD1B64" w:rsidRPr="00670E95">
        <w:rPr>
          <w:rFonts w:ascii="Times New Roman" w:hAnsi="Times New Roman" w:cs="Times New Roman"/>
          <w:sz w:val="24"/>
          <w:szCs w:val="24"/>
        </w:rPr>
        <w:t>.</w:t>
      </w:r>
    </w:p>
    <w:p w:rsidR="00670E95" w:rsidRPr="00670E95" w:rsidRDefault="00BD1B64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 xml:space="preserve">  Освоение курса внеурочной деятельности по функциональной грамотности «Читай, считай, наблюдай» обеспечивает достижение обучающимися с умственной отсталостью </w:t>
      </w:r>
      <w:r w:rsidR="00670E95" w:rsidRPr="00670E95">
        <w:rPr>
          <w:rFonts w:ascii="Times New Roman" w:hAnsi="Times New Roman" w:cs="Times New Roman"/>
          <w:sz w:val="24"/>
          <w:szCs w:val="24"/>
        </w:rPr>
        <w:t>следующих</w:t>
      </w:r>
      <w:r w:rsidRPr="00670E95">
        <w:rPr>
          <w:rFonts w:ascii="Times New Roman" w:hAnsi="Times New Roman" w:cs="Times New Roman"/>
          <w:sz w:val="24"/>
          <w:szCs w:val="24"/>
        </w:rPr>
        <w:t xml:space="preserve"> результатов: </w:t>
      </w:r>
    </w:p>
    <w:p w:rsidR="00670E95" w:rsidRPr="00670E95" w:rsidRDefault="00670E95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 xml:space="preserve"> - умение 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670E95" w:rsidRPr="00670E95" w:rsidRDefault="00670E95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>- умение доносить свою позицию до других: высказывать свою точку зрения и пытаться её обосновать, приводя аргументы.</w:t>
      </w:r>
    </w:p>
    <w:p w:rsidR="00670E95" w:rsidRPr="00670E95" w:rsidRDefault="00670E95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lastRenderedPageBreak/>
        <w:t>- умение слушать других, пытаться принимать другую точку зрения, быть готовым изменить свою точку зрения.</w:t>
      </w:r>
    </w:p>
    <w:p w:rsidR="00670E95" w:rsidRPr="00670E95" w:rsidRDefault="00670E95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>- умение договариваться с людьми, сотрудничать в совместном решении проблемы (задачи).</w:t>
      </w:r>
    </w:p>
    <w:p w:rsidR="0077510E" w:rsidRPr="00670E95" w:rsidRDefault="00670E95" w:rsidP="006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95">
        <w:rPr>
          <w:rFonts w:ascii="Times New Roman" w:hAnsi="Times New Roman" w:cs="Times New Roman"/>
          <w:sz w:val="24"/>
          <w:szCs w:val="24"/>
        </w:rPr>
        <w:t>-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95">
        <w:rPr>
          <w:rFonts w:ascii="Times New Roman" w:hAnsi="Times New Roman" w:cs="Times New Roman"/>
          <w:sz w:val="24"/>
          <w:szCs w:val="24"/>
        </w:rPr>
        <w:t xml:space="preserve"> уважительно относиться к позиции другого</w:t>
      </w:r>
      <w:r w:rsidR="00361437">
        <w:rPr>
          <w:rFonts w:ascii="Times New Roman" w:hAnsi="Times New Roman" w:cs="Times New Roman"/>
          <w:sz w:val="24"/>
          <w:szCs w:val="24"/>
        </w:rPr>
        <w:t xml:space="preserve"> человека</w:t>
      </w:r>
      <w:bookmarkStart w:id="0" w:name="_GoBack"/>
      <w:bookmarkEnd w:id="0"/>
      <w:r w:rsidRPr="00670E95">
        <w:rPr>
          <w:rFonts w:ascii="Times New Roman" w:hAnsi="Times New Roman" w:cs="Times New Roman"/>
          <w:sz w:val="24"/>
          <w:szCs w:val="24"/>
        </w:rPr>
        <w:t>, пытаться договариваться.</w:t>
      </w:r>
    </w:p>
    <w:sectPr w:rsidR="0077510E" w:rsidRPr="00670E95" w:rsidSect="00BD1B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19"/>
    <w:rsid w:val="00096C19"/>
    <w:rsid w:val="000C3094"/>
    <w:rsid w:val="0018203A"/>
    <w:rsid w:val="001D6D4B"/>
    <w:rsid w:val="00361437"/>
    <w:rsid w:val="00532AB4"/>
    <w:rsid w:val="00670E95"/>
    <w:rsid w:val="0077510E"/>
    <w:rsid w:val="009561D2"/>
    <w:rsid w:val="00A117BC"/>
    <w:rsid w:val="00BD1B64"/>
    <w:rsid w:val="00CD0F14"/>
    <w:rsid w:val="00D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7</cp:revision>
  <dcterms:created xsi:type="dcterms:W3CDTF">2023-11-13T12:57:00Z</dcterms:created>
  <dcterms:modified xsi:type="dcterms:W3CDTF">2023-12-04T15:28:00Z</dcterms:modified>
</cp:coreProperties>
</file>