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655" w:rsidRDefault="00BD4655" w:rsidP="00BD4655">
      <w:pPr>
        <w:pStyle w:val="Default"/>
      </w:pPr>
    </w:p>
    <w:p w:rsidR="00BD4655" w:rsidRDefault="00BD4655" w:rsidP="00BD465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АННОТАЦИЯ</w:t>
      </w:r>
    </w:p>
    <w:p w:rsidR="00BD4655" w:rsidRDefault="00BD4655" w:rsidP="00BD465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К РАБОЧЕЙ ПРОГРАММЕ</w:t>
      </w:r>
    </w:p>
    <w:p w:rsidR="00BD4655" w:rsidRDefault="00BD4655" w:rsidP="00BD465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«ЧИТАЕМ, СЧИТАЕМ, НАБЛЮДАЕМ»</w:t>
      </w:r>
    </w:p>
    <w:p w:rsidR="00360F57" w:rsidRDefault="00360F57" w:rsidP="00BD4655">
      <w:pPr>
        <w:pStyle w:val="Default"/>
        <w:jc w:val="center"/>
        <w:rPr>
          <w:sz w:val="28"/>
          <w:szCs w:val="28"/>
        </w:rPr>
      </w:pPr>
    </w:p>
    <w:p w:rsidR="00BD4655" w:rsidRDefault="00BD4655" w:rsidP="00360F57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внеурочной деятельности по основам функциональной грамотности для 4,5 класса «Читаем, считаем, наблюдаем» разработана в соответствии с требованиями Федерального государственного образовательного стандарта начального общего образования (Приказ Министерства просвещения РФ от 06.10.2009 №373). Формирование функционально грамотных людей – одна из важнейших задач современной школы. Сущность функциональной грамотности состоит в способности личности самостоятельно осуществлять учебную деятельность и применять приобретенные знания, умения и навыки для решения жизненных задач в различных сферах человеческой деятельности, общения и социальных отношений. В начальной школе закладываются основы формирования грамотного читателя. Грамотный читатель - это человек, у которого есть стойкая привычка к чтению, сформирована душевная и духовная потребность в нём как средстве познания мира и самопознания. Это человек владеющий техникой чтения, приемами понимания прочитанного, знающий книги и </w:t>
      </w:r>
      <w:proofErr w:type="spellStart"/>
      <w:proofErr w:type="gramStart"/>
      <w:r>
        <w:rPr>
          <w:sz w:val="28"/>
          <w:szCs w:val="28"/>
        </w:rPr>
        <w:t>и</w:t>
      </w:r>
      <w:proofErr w:type="spellEnd"/>
      <w:proofErr w:type="gramEnd"/>
      <w:r>
        <w:rPr>
          <w:sz w:val="28"/>
          <w:szCs w:val="28"/>
        </w:rPr>
        <w:t xml:space="preserve"> умеющий их самостоятельно выбирать. Лишь функционально грамотная личность способна использовать все постоянно приобретаемые в течение жизни знания, умения, навыки для решения максимально широкого </w:t>
      </w:r>
      <w:proofErr w:type="spellStart"/>
      <w:r>
        <w:rPr>
          <w:sz w:val="28"/>
          <w:szCs w:val="28"/>
        </w:rPr>
        <w:t>диапозона</w:t>
      </w:r>
      <w:proofErr w:type="spellEnd"/>
      <w:r>
        <w:rPr>
          <w:sz w:val="28"/>
          <w:szCs w:val="28"/>
        </w:rPr>
        <w:t xml:space="preserve"> жизненных задач в различных сферах человеческой деятельности, общения и социальных отношений, максимально быстро адаптироваться в конкретной культурной среде. В качестве основных составляющих функциональной грамотности выделяют: математическую грамотность, читательскую грамотность, естественно - научную грамотность, финансовую грамотность. Возраст детей, участвующих в реализации данной программы внеурочной деятельности 10-11 лет. </w:t>
      </w:r>
    </w:p>
    <w:p w:rsidR="00BD4655" w:rsidRDefault="00BD4655" w:rsidP="00360F57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Сроки реализации программы внеурочной деятельности – 1 год. </w:t>
      </w:r>
    </w:p>
    <w:p w:rsidR="00BD4655" w:rsidRDefault="00BD4655" w:rsidP="00360F57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Объём часов, отпущенных на занятия: </w:t>
      </w:r>
    </w:p>
    <w:p w:rsidR="00BD4655" w:rsidRDefault="00BD4655" w:rsidP="00BD465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 класс - 34 часа, </w:t>
      </w:r>
    </w:p>
    <w:p w:rsidR="00BD4655" w:rsidRDefault="00BD4655" w:rsidP="00BD465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5 класс - 34 часа</w:t>
      </w:r>
      <w:r w:rsidR="00360F5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D4655" w:rsidRDefault="00BD4655" w:rsidP="00BD465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Продолжительность одного занятия 40 минут. </w:t>
      </w:r>
    </w:p>
    <w:p w:rsidR="00BD4655" w:rsidRDefault="00BD4655" w:rsidP="00BD4655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Цель программы</w:t>
      </w:r>
      <w:r>
        <w:rPr>
          <w:sz w:val="28"/>
          <w:szCs w:val="28"/>
        </w:rPr>
        <w:t xml:space="preserve">: формирование знаний и умений, необходимых для полноценного функционирования человека в современном обществе. </w:t>
      </w:r>
    </w:p>
    <w:p w:rsidR="00BD4655" w:rsidRDefault="00BD4655" w:rsidP="00360F57">
      <w:pPr>
        <w:pStyle w:val="Default"/>
        <w:pageBreakBefore/>
        <w:ind w:firstLine="708"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 xml:space="preserve">Целью изучения блока «Читательская грамотность» </w:t>
      </w:r>
      <w:r>
        <w:rPr>
          <w:sz w:val="28"/>
          <w:szCs w:val="28"/>
        </w:rPr>
        <w:t xml:space="preserve">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</w:t>
      </w:r>
    </w:p>
    <w:p w:rsidR="00BD4655" w:rsidRDefault="00BD4655" w:rsidP="00360F57">
      <w:pPr>
        <w:pStyle w:val="Default"/>
        <w:ind w:firstLine="708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Целью изучения блока «Математическая грамотность» </w:t>
      </w:r>
      <w:r>
        <w:rPr>
          <w:sz w:val="28"/>
          <w:szCs w:val="28"/>
        </w:rPr>
        <w:t xml:space="preserve">является формирование у обучающихся способности определять и понимать роль математики в мире,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:rsidR="00BD4655" w:rsidRDefault="00BD4655" w:rsidP="00360F57">
      <w:pPr>
        <w:pStyle w:val="Default"/>
        <w:ind w:firstLine="708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Целью изучения блока «Финансовая грамотность» </w:t>
      </w:r>
      <w:r>
        <w:rPr>
          <w:sz w:val="28"/>
          <w:szCs w:val="28"/>
        </w:rPr>
        <w:t xml:space="preserve">является развитие экономического образа мышления; воспитание ответственности и нравственного поведения в области экономических отношений в семье; формирование опыта применения полученных знаний и умений для решения элементарных вопросов в области экономики семьи. </w:t>
      </w:r>
    </w:p>
    <w:p w:rsidR="00BD4655" w:rsidRDefault="00BD4655" w:rsidP="00360F57">
      <w:pPr>
        <w:pStyle w:val="Default"/>
        <w:ind w:firstLine="708"/>
        <w:rPr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Целью изучения блока «</w:t>
      </w:r>
      <w:proofErr w:type="spellStart"/>
      <w:r>
        <w:rPr>
          <w:i/>
          <w:iCs/>
          <w:sz w:val="28"/>
          <w:szCs w:val="28"/>
        </w:rPr>
        <w:t>Естественно-научная</w:t>
      </w:r>
      <w:proofErr w:type="spellEnd"/>
      <w:r>
        <w:rPr>
          <w:i/>
          <w:iCs/>
          <w:sz w:val="28"/>
          <w:szCs w:val="28"/>
        </w:rPr>
        <w:t xml:space="preserve"> грамотность» </w:t>
      </w:r>
      <w:r>
        <w:rPr>
          <w:sz w:val="28"/>
          <w:szCs w:val="28"/>
        </w:rPr>
        <w:t xml:space="preserve">является формирование у обучающихся способности использовать </w:t>
      </w:r>
      <w:proofErr w:type="spellStart"/>
      <w:r>
        <w:rPr>
          <w:sz w:val="28"/>
          <w:szCs w:val="28"/>
        </w:rPr>
        <w:t>естественно-научные</w:t>
      </w:r>
      <w:proofErr w:type="spellEnd"/>
      <w:r>
        <w:rPr>
          <w:sz w:val="28"/>
          <w:szCs w:val="28"/>
        </w:rPr>
        <w:t xml:space="preserve">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</w:t>
      </w:r>
      <w:proofErr w:type="gramEnd"/>
    </w:p>
    <w:p w:rsidR="00BD4655" w:rsidRDefault="00BD4655" w:rsidP="00360F57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Для достижения этой цели предполагается решение следующих </w:t>
      </w:r>
      <w:r>
        <w:rPr>
          <w:b/>
          <w:bCs/>
          <w:sz w:val="28"/>
          <w:szCs w:val="28"/>
        </w:rPr>
        <w:t>задач</w:t>
      </w:r>
      <w:r>
        <w:rPr>
          <w:sz w:val="28"/>
          <w:szCs w:val="28"/>
        </w:rPr>
        <w:t xml:space="preserve">: </w:t>
      </w:r>
    </w:p>
    <w:p w:rsidR="00BD4655" w:rsidRDefault="00BD4655" w:rsidP="00BD4655">
      <w:pPr>
        <w:pStyle w:val="Default"/>
        <w:spacing w:after="38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формировать умение читать тексты с использованием трёх этапов работы с текстом; </w:t>
      </w:r>
    </w:p>
    <w:p w:rsidR="00BD4655" w:rsidRDefault="00BD4655" w:rsidP="00BD4655">
      <w:pPr>
        <w:pStyle w:val="Default"/>
        <w:spacing w:after="38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совершенствовать культуру чтения, интерес и мотивацию к чтению книг; </w:t>
      </w:r>
    </w:p>
    <w:p w:rsidR="00BD4655" w:rsidRPr="00360F57" w:rsidRDefault="00BD4655" w:rsidP="00BD4655">
      <w:pPr>
        <w:pStyle w:val="Default"/>
        <w:spacing w:after="38"/>
        <w:rPr>
          <w:sz w:val="28"/>
          <w:szCs w:val="28"/>
        </w:rPr>
      </w:pPr>
      <w:r w:rsidRPr="00360F57">
        <w:rPr>
          <w:sz w:val="28"/>
          <w:szCs w:val="28"/>
        </w:rPr>
        <w:t xml:space="preserve"> учить находить и извлекать информацию из различных текстов; </w:t>
      </w:r>
    </w:p>
    <w:p w:rsidR="00BD4655" w:rsidRDefault="00BD4655" w:rsidP="00BD4655">
      <w:pPr>
        <w:pStyle w:val="Default"/>
        <w:spacing w:after="38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учить применять извлеченную из текста информацию для решения разного рода проблем; </w:t>
      </w:r>
    </w:p>
    <w:p w:rsidR="00BD4655" w:rsidRDefault="00BD4655" w:rsidP="00BD4655">
      <w:pPr>
        <w:pStyle w:val="Default"/>
        <w:spacing w:after="38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развивать у детей способность самостоятельного мышления в процессе обсуждения прочитанного; </w:t>
      </w:r>
    </w:p>
    <w:p w:rsidR="00BD4655" w:rsidRDefault="00BD4655" w:rsidP="00BD4655">
      <w:pPr>
        <w:pStyle w:val="Default"/>
        <w:spacing w:after="38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обеспечить усвоение ряда понятий технологии: «прогнозирование», «диалог с автором», «комментированное чтение» и др.; </w:t>
      </w:r>
    </w:p>
    <w:p w:rsidR="00BD4655" w:rsidRDefault="00BD4655" w:rsidP="00BD4655">
      <w:pPr>
        <w:pStyle w:val="Default"/>
        <w:spacing w:after="38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воспитывать в детях любовь к добру, к благородным, бескорыстным поступкам, к природе, науке и искусству; </w:t>
      </w:r>
    </w:p>
    <w:p w:rsidR="00BD4655" w:rsidRPr="00360F57" w:rsidRDefault="00BD4655" w:rsidP="00BD4655">
      <w:pPr>
        <w:pStyle w:val="Default"/>
        <w:spacing w:after="38"/>
        <w:rPr>
          <w:sz w:val="28"/>
          <w:szCs w:val="28"/>
        </w:rPr>
      </w:pPr>
      <w:r w:rsidRPr="00360F57">
        <w:rPr>
          <w:sz w:val="28"/>
          <w:szCs w:val="28"/>
        </w:rPr>
        <w:t xml:space="preserve"> учить детей уважать всякий честный труд, талант, гений; </w:t>
      </w:r>
    </w:p>
    <w:p w:rsidR="00BD4655" w:rsidRDefault="00BD4655" w:rsidP="00BD4655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поселить в детях сознание солидарности каждого отдельного человека с родиной, человечеством и желание быть им полезным. </w:t>
      </w:r>
    </w:p>
    <w:p w:rsidR="00BD4655" w:rsidRDefault="00BD4655" w:rsidP="00BD4655">
      <w:pPr>
        <w:pStyle w:val="Default"/>
        <w:rPr>
          <w:sz w:val="28"/>
          <w:szCs w:val="28"/>
        </w:rPr>
      </w:pPr>
    </w:p>
    <w:p w:rsidR="00360F57" w:rsidRDefault="00360F57" w:rsidP="00BD4655">
      <w:pPr>
        <w:pStyle w:val="Default"/>
        <w:rPr>
          <w:b/>
          <w:bCs/>
          <w:sz w:val="28"/>
          <w:szCs w:val="28"/>
        </w:rPr>
      </w:pPr>
    </w:p>
    <w:p w:rsidR="00BD4655" w:rsidRDefault="00BD4655" w:rsidP="00BD465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Формы и методы работы </w:t>
      </w:r>
    </w:p>
    <w:p w:rsidR="00BD4655" w:rsidRDefault="00BD4655" w:rsidP="00360F57">
      <w:pPr>
        <w:pStyle w:val="Default"/>
        <w:pageBreakBefore/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Формами организации занятий по программе внеурочной деятельности являются: литературные игры, литературные гостиные, </w:t>
      </w:r>
      <w:proofErr w:type="spellStart"/>
      <w:r>
        <w:rPr>
          <w:sz w:val="28"/>
          <w:szCs w:val="28"/>
        </w:rPr>
        <w:t>КВНы</w:t>
      </w:r>
      <w:proofErr w:type="spellEnd"/>
      <w:r>
        <w:rPr>
          <w:sz w:val="28"/>
          <w:szCs w:val="28"/>
        </w:rPr>
        <w:t xml:space="preserve">, конкурсы-кроссворды, библиотечные уроки, путешествия по страницам книг, решение проектных задач, экскурсии проекты, опыты, олимпиады, практические работы, ребусы и т.д. </w:t>
      </w:r>
      <w:proofErr w:type="gramEnd"/>
    </w:p>
    <w:p w:rsidR="00BD4655" w:rsidRDefault="00BD4655" w:rsidP="00360F57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 занятиях предполагается практическая работа с разными типами книг, детскими периодическими и электронными изданиями, проведение опытов, практических работ по математике, окружающему миру. Предусмотрено широкое использование различных демонстрационных материалов: портретов писателей, поэтов; репродукций картин в соответствии с содержанием программы; художественных фотографий в соответствии с содержанием программы; иллюстраций к литературным произведениям; опыты по естествознанию. </w:t>
      </w:r>
    </w:p>
    <w:p w:rsidR="00215080" w:rsidRPr="00360F57" w:rsidRDefault="00BD4655" w:rsidP="00360F57">
      <w:pPr>
        <w:ind w:firstLine="708"/>
        <w:rPr>
          <w:rFonts w:ascii="Times New Roman" w:hAnsi="Times New Roman" w:cs="Times New Roman"/>
        </w:rPr>
      </w:pPr>
      <w:r w:rsidRPr="00360F57">
        <w:rPr>
          <w:rFonts w:ascii="Times New Roman" w:hAnsi="Times New Roman" w:cs="Times New Roman"/>
          <w:sz w:val="28"/>
          <w:szCs w:val="28"/>
        </w:rPr>
        <w:t xml:space="preserve">Для реализации программы используются современные образовательные технологии </w:t>
      </w:r>
      <w:proofErr w:type="spellStart"/>
      <w:r w:rsidRPr="00360F57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360F57">
        <w:rPr>
          <w:rFonts w:ascii="Times New Roman" w:hAnsi="Times New Roman" w:cs="Times New Roman"/>
          <w:sz w:val="28"/>
          <w:szCs w:val="28"/>
        </w:rPr>
        <w:t xml:space="preserve"> подхода: исследовательская и проектная, технологии развития критического мышления, технология создания учебных ситуаций. Согласно стратегии новых федеральных стандартов необходимо учить детей работать в сотрудничестве: предполагаются работы в парах, в группах, а также индивидуальное исполнение</w:t>
      </w:r>
    </w:p>
    <w:sectPr w:rsidR="00215080" w:rsidRPr="00360F57" w:rsidSect="00215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4655"/>
    <w:rsid w:val="00215080"/>
    <w:rsid w:val="00360F57"/>
    <w:rsid w:val="00BD4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46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788</Words>
  <Characters>4497</Characters>
  <Application>Microsoft Office Word</Application>
  <DocSecurity>0</DocSecurity>
  <Lines>37</Lines>
  <Paragraphs>10</Paragraphs>
  <ScaleCrop>false</ScaleCrop>
  <Company>HP</Company>
  <LinksUpToDate>false</LinksUpToDate>
  <CharactersWithSpaces>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еуеук</dc:creator>
  <cp:keywords/>
  <dc:description/>
  <cp:lastModifiedBy>еуеук</cp:lastModifiedBy>
  <cp:revision>3</cp:revision>
  <dcterms:created xsi:type="dcterms:W3CDTF">2023-11-30T02:11:00Z</dcterms:created>
  <dcterms:modified xsi:type="dcterms:W3CDTF">2023-11-30T02:16:00Z</dcterms:modified>
</cp:coreProperties>
</file>